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11" w:rsidRPr="00DB0ADE" w:rsidRDefault="00C04967" w:rsidP="00C04967">
      <w:pPr>
        <w:jc w:val="center"/>
        <w:rPr>
          <w:rFonts w:asciiTheme="majorHAnsi" w:hAnsiTheme="majorHAnsi"/>
          <w:b/>
          <w:sz w:val="28"/>
          <w:szCs w:val="28"/>
        </w:rPr>
      </w:pPr>
      <w:r w:rsidRPr="00DB0ADE">
        <w:rPr>
          <w:rFonts w:asciiTheme="majorHAnsi" w:hAnsiTheme="majorHAnsi"/>
          <w:b/>
          <w:sz w:val="28"/>
          <w:szCs w:val="28"/>
        </w:rPr>
        <w:t>Отчет о состоянии лифтового хозяйства</w:t>
      </w:r>
      <w:r w:rsidR="004A4170">
        <w:rPr>
          <w:rFonts w:asciiTheme="majorHAnsi" w:hAnsiTheme="majorHAnsi"/>
          <w:b/>
          <w:sz w:val="28"/>
          <w:szCs w:val="28"/>
        </w:rPr>
        <w:t xml:space="preserve"> за 2016 год</w:t>
      </w:r>
    </w:p>
    <w:p w:rsidR="00C04967" w:rsidRPr="00FF4BBF" w:rsidRDefault="00C04967" w:rsidP="00C04967">
      <w:pPr>
        <w:jc w:val="both"/>
        <w:rPr>
          <w:rFonts w:asciiTheme="majorHAnsi" w:hAnsiTheme="majorHAnsi"/>
        </w:rPr>
      </w:pPr>
      <w:r w:rsidRPr="00FF4BBF">
        <w:rPr>
          <w:rFonts w:asciiTheme="majorHAnsi" w:hAnsiTheme="majorHAnsi"/>
        </w:rPr>
        <w:t>В домах, находящихся под управлением ТСЖ «БИТЦЕВСКИЙ ПРОЕЗД» установлены пассажирские лифты «</w:t>
      </w:r>
      <w:r w:rsidRPr="00FF4BBF">
        <w:rPr>
          <w:rFonts w:asciiTheme="majorHAnsi" w:hAnsiTheme="majorHAnsi"/>
          <w:lang w:val="en-US"/>
        </w:rPr>
        <w:t>OTIS</w:t>
      </w:r>
      <w:r w:rsidRPr="00FF4BBF">
        <w:rPr>
          <w:rFonts w:asciiTheme="majorHAnsi" w:hAnsiTheme="majorHAnsi"/>
        </w:rPr>
        <w:t xml:space="preserve"> 1000</w:t>
      </w:r>
      <w:r w:rsidRPr="00FF4BBF">
        <w:rPr>
          <w:rFonts w:asciiTheme="majorHAnsi" w:hAnsiTheme="majorHAnsi"/>
          <w:lang w:val="en-US"/>
        </w:rPr>
        <w:t>R</w:t>
      </w:r>
      <w:r w:rsidRPr="00FF4BBF">
        <w:rPr>
          <w:rFonts w:asciiTheme="majorHAnsi" w:hAnsiTheme="majorHAnsi"/>
        </w:rPr>
        <w:t>»</w:t>
      </w:r>
      <w:r w:rsidR="00CD3CE2" w:rsidRPr="00FF4BBF">
        <w:rPr>
          <w:rFonts w:asciiTheme="majorHAnsi" w:hAnsiTheme="majorHAnsi"/>
        </w:rPr>
        <w:t>, изготовитель ООО «ОТИС Лифт» С. Петербург, 198095, Химически</w:t>
      </w:r>
      <w:r w:rsidR="00625955">
        <w:rPr>
          <w:rFonts w:asciiTheme="majorHAnsi" w:hAnsiTheme="majorHAnsi"/>
        </w:rPr>
        <w:t>й</w:t>
      </w:r>
      <w:r w:rsidR="00CD3CE2" w:rsidRPr="00FF4BBF">
        <w:rPr>
          <w:rFonts w:asciiTheme="majorHAnsi" w:hAnsiTheme="majorHAnsi"/>
        </w:rPr>
        <w:t xml:space="preserve"> пер. 14. Назначенный срок эксплуатации лифтов 25 лет. Грузоподъемность 400 и 100 кг. Номинальная скорость движения кабин 1,6 м/с, числа остановок 17 и 18 штук, система управления групповая, смешанная собирательная при движении вниз, кнопки стоп (отмены команд) нет. </w:t>
      </w:r>
    </w:p>
    <w:p w:rsidR="00CC3FBA" w:rsidRPr="00472906" w:rsidRDefault="00CD3CE2" w:rsidP="00CD3CE2">
      <w:pPr>
        <w:pStyle w:val="Style6"/>
        <w:widowControl/>
        <w:spacing w:line="240" w:lineRule="auto"/>
        <w:jc w:val="left"/>
        <w:rPr>
          <w:rFonts w:asciiTheme="majorHAnsi" w:hAnsiTheme="majorHAnsi"/>
          <w:b/>
        </w:rPr>
      </w:pPr>
      <w:r w:rsidRPr="00472906">
        <w:rPr>
          <w:rFonts w:asciiTheme="majorHAnsi" w:hAnsiTheme="majorHAnsi"/>
          <w:b/>
        </w:rPr>
        <w:t xml:space="preserve">Дом №1: </w:t>
      </w:r>
    </w:p>
    <w:p w:rsidR="00CD3CE2" w:rsidRPr="00FF4BBF" w:rsidRDefault="00CC3FBA" w:rsidP="00CD3CE2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r w:rsidRPr="00FF4BBF">
        <w:rPr>
          <w:rFonts w:asciiTheme="majorHAnsi" w:hAnsiTheme="majorHAnsi"/>
        </w:rPr>
        <w:t xml:space="preserve">- </w:t>
      </w:r>
      <w:r w:rsidR="00CD3CE2" w:rsidRPr="00FF4BBF">
        <w:rPr>
          <w:rStyle w:val="FontStyle27"/>
          <w:rFonts w:ascii="Cambria" w:hAnsi="Cambria"/>
          <w:b w:val="0"/>
        </w:rPr>
        <w:t xml:space="preserve">Пассажирский лифт </w:t>
      </w:r>
      <w:r w:rsidR="00CD3CE2" w:rsidRPr="00FF4BBF">
        <w:rPr>
          <w:rStyle w:val="FontStyle27"/>
          <w:rFonts w:ascii="Cambria" w:hAnsi="Cambria"/>
          <w:b w:val="0"/>
          <w:lang w:val="en-US"/>
        </w:rPr>
        <w:t>OTIS</w:t>
      </w:r>
      <w:r w:rsidR="00CD3CE2" w:rsidRPr="00FF4BBF">
        <w:rPr>
          <w:rStyle w:val="FontStyle27"/>
          <w:rFonts w:ascii="Cambria" w:hAnsi="Cambria"/>
          <w:b w:val="0"/>
        </w:rPr>
        <w:t xml:space="preserve"> 1000</w:t>
      </w:r>
      <w:r w:rsidR="00CD3CE2" w:rsidRPr="00FF4BBF">
        <w:rPr>
          <w:rStyle w:val="FontStyle27"/>
          <w:rFonts w:ascii="Cambria" w:hAnsi="Cambria"/>
          <w:b w:val="0"/>
          <w:lang w:val="en-US"/>
        </w:rPr>
        <w:t>R</w:t>
      </w:r>
      <w:r w:rsidR="00CD3CE2" w:rsidRPr="00FF4BBF">
        <w:rPr>
          <w:rStyle w:val="FontStyle27"/>
          <w:rFonts w:asciiTheme="majorHAnsi" w:hAnsiTheme="majorHAnsi"/>
          <w:b w:val="0"/>
        </w:rPr>
        <w:t xml:space="preserve">, </w:t>
      </w:r>
      <w:r w:rsidR="00CD3CE2" w:rsidRPr="00FF4BBF">
        <w:rPr>
          <w:rStyle w:val="FontStyle27"/>
          <w:rFonts w:ascii="Cambria" w:hAnsi="Cambria"/>
          <w:b w:val="0"/>
        </w:rPr>
        <w:t>Рег. № 113468</w:t>
      </w:r>
      <w:r w:rsidR="00CD3CE2" w:rsidRPr="00FF4BBF">
        <w:rPr>
          <w:rStyle w:val="FontStyle27"/>
          <w:rFonts w:asciiTheme="majorHAnsi" w:hAnsiTheme="majorHAnsi"/>
          <w:b w:val="0"/>
        </w:rPr>
        <w:t xml:space="preserve">, </w:t>
      </w:r>
      <w:r w:rsidR="00CD3CE2" w:rsidRPr="00FF4BBF">
        <w:rPr>
          <w:rStyle w:val="FontStyle27"/>
          <w:rFonts w:ascii="Cambria" w:hAnsi="Cambria"/>
          <w:b w:val="0"/>
        </w:rPr>
        <w:t>Зав. №</w:t>
      </w:r>
      <w:r w:rsidR="00CD3CE2" w:rsidRPr="00FF4BBF">
        <w:rPr>
          <w:rStyle w:val="FontStyle27"/>
          <w:rFonts w:ascii="Cambria" w:hAnsi="Cambria"/>
          <w:b w:val="0"/>
          <w:lang w:val="en-US"/>
        </w:rPr>
        <w:t>E</w:t>
      </w:r>
      <w:r w:rsidR="00CD3CE2" w:rsidRPr="00FF4BBF">
        <w:rPr>
          <w:rStyle w:val="FontStyle27"/>
          <w:rFonts w:ascii="Cambria" w:hAnsi="Cambria"/>
          <w:b w:val="0"/>
        </w:rPr>
        <w:t>2</w:t>
      </w:r>
      <w:r w:rsidR="00CD3CE2" w:rsidRPr="00FF4BBF">
        <w:rPr>
          <w:rStyle w:val="FontStyle27"/>
          <w:rFonts w:ascii="Cambria" w:hAnsi="Cambria"/>
          <w:b w:val="0"/>
          <w:lang w:val="en-US"/>
        </w:rPr>
        <w:t>NE</w:t>
      </w:r>
      <w:r w:rsidR="00CD3CE2" w:rsidRPr="00FF4BBF">
        <w:rPr>
          <w:rStyle w:val="FontStyle27"/>
          <w:rFonts w:ascii="Cambria" w:hAnsi="Cambria"/>
          <w:b w:val="0"/>
        </w:rPr>
        <w:t>8507</w:t>
      </w:r>
      <w:r w:rsidRPr="00FF4BBF">
        <w:rPr>
          <w:rStyle w:val="FontStyle27"/>
          <w:rFonts w:asciiTheme="majorHAnsi" w:hAnsiTheme="majorHAnsi"/>
          <w:b w:val="0"/>
        </w:rPr>
        <w:t>,</w:t>
      </w:r>
      <w:r w:rsidR="00CD3CE2" w:rsidRPr="00FF4BBF">
        <w:rPr>
          <w:rStyle w:val="FontStyle27"/>
          <w:rFonts w:asciiTheme="majorHAnsi" w:hAnsiTheme="majorHAnsi"/>
          <w:b w:val="0"/>
        </w:rPr>
        <w:t xml:space="preserve"> грузоподъемность </w:t>
      </w:r>
      <w:r w:rsidRPr="00FF4BBF">
        <w:rPr>
          <w:rStyle w:val="FontStyle27"/>
          <w:rFonts w:asciiTheme="majorHAnsi" w:hAnsiTheme="majorHAnsi"/>
          <w:b w:val="0"/>
        </w:rPr>
        <w:t xml:space="preserve">400 кг, изготовлен в феврале 2006 года, освидетельствован 16 января 2007, принят в эксплуатацию 06 июня 2007 года; </w:t>
      </w:r>
    </w:p>
    <w:p w:rsidR="00CC3FBA" w:rsidRPr="00FF4BBF" w:rsidRDefault="00CC3FBA" w:rsidP="00CD3CE2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r w:rsidRPr="00FF4BBF">
        <w:rPr>
          <w:rStyle w:val="FontStyle27"/>
          <w:rFonts w:asciiTheme="majorHAnsi" w:hAnsiTheme="majorHAnsi"/>
          <w:b w:val="0"/>
        </w:rPr>
        <w:t xml:space="preserve">- </w:t>
      </w:r>
      <w:r w:rsidRPr="00FF4BBF">
        <w:rPr>
          <w:rStyle w:val="FontStyle27"/>
          <w:rFonts w:ascii="Cambria" w:hAnsi="Cambria"/>
          <w:b w:val="0"/>
        </w:rPr>
        <w:t xml:space="preserve">Пассажирский лифт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113466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8510</w:t>
      </w:r>
      <w:r w:rsidRPr="00FF4BBF">
        <w:rPr>
          <w:rStyle w:val="FontStyle27"/>
          <w:rFonts w:asciiTheme="majorHAnsi" w:hAnsiTheme="majorHAnsi"/>
          <w:b w:val="0"/>
        </w:rPr>
        <w:t>, грузоподъемность 1000 кг,</w:t>
      </w:r>
    </w:p>
    <w:p w:rsidR="00CC3FBA" w:rsidRPr="00FF4BBF" w:rsidRDefault="00CC3FBA" w:rsidP="00CC3FBA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proofErr w:type="gramStart"/>
      <w:r w:rsidRPr="00FF4BBF">
        <w:rPr>
          <w:rStyle w:val="FontStyle27"/>
          <w:rFonts w:asciiTheme="majorHAnsi" w:hAnsiTheme="majorHAnsi"/>
          <w:b w:val="0"/>
        </w:rPr>
        <w:t>изготовлен</w:t>
      </w:r>
      <w:proofErr w:type="gramEnd"/>
      <w:r w:rsidRPr="00FF4BBF">
        <w:rPr>
          <w:rStyle w:val="FontStyle27"/>
          <w:rFonts w:asciiTheme="majorHAnsi" w:hAnsiTheme="majorHAnsi"/>
          <w:b w:val="0"/>
        </w:rPr>
        <w:t xml:space="preserve"> в феврале 2006 года, освидетельствован 16 января 2007, принят в эксплуатацию 06 июня 2007 года; </w:t>
      </w:r>
    </w:p>
    <w:p w:rsidR="00FF4BBF" w:rsidRPr="00FF4BBF" w:rsidRDefault="00FF4BBF" w:rsidP="00CC3FBA">
      <w:pPr>
        <w:pStyle w:val="Style6"/>
        <w:widowControl/>
        <w:spacing w:line="240" w:lineRule="auto"/>
        <w:jc w:val="left"/>
        <w:rPr>
          <w:rFonts w:asciiTheme="majorHAnsi" w:hAnsiTheme="majorHAnsi"/>
        </w:rPr>
      </w:pPr>
    </w:p>
    <w:p w:rsidR="00CC3FBA" w:rsidRPr="00472906" w:rsidRDefault="00CC3FBA" w:rsidP="00CC3FBA">
      <w:pPr>
        <w:pStyle w:val="Style6"/>
        <w:widowControl/>
        <w:spacing w:line="240" w:lineRule="auto"/>
        <w:jc w:val="left"/>
        <w:rPr>
          <w:rFonts w:asciiTheme="majorHAnsi" w:hAnsiTheme="majorHAnsi"/>
          <w:b/>
        </w:rPr>
      </w:pPr>
      <w:r w:rsidRPr="00472906">
        <w:rPr>
          <w:rFonts w:asciiTheme="majorHAnsi" w:hAnsiTheme="majorHAnsi"/>
          <w:b/>
        </w:rPr>
        <w:t xml:space="preserve">Дом №3: </w:t>
      </w:r>
    </w:p>
    <w:p w:rsidR="00FF4BBF" w:rsidRPr="00FF4BBF" w:rsidRDefault="00FF4BBF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r w:rsidRPr="00FF4BBF">
        <w:rPr>
          <w:rFonts w:asciiTheme="majorHAnsi" w:hAnsiTheme="majorHAnsi"/>
        </w:rPr>
        <w:t xml:space="preserve">- </w:t>
      </w:r>
      <w:r w:rsidRPr="00FF4BBF">
        <w:rPr>
          <w:rStyle w:val="FontStyle27"/>
          <w:rFonts w:ascii="Cambria" w:hAnsi="Cambria"/>
          <w:b w:val="0"/>
        </w:rPr>
        <w:t xml:space="preserve">Пассажирский лифт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11346</w:t>
      </w:r>
      <w:r w:rsidRPr="00FF4BBF">
        <w:rPr>
          <w:rStyle w:val="FontStyle27"/>
          <w:rFonts w:asciiTheme="majorHAnsi" w:hAnsiTheme="majorHAnsi"/>
          <w:b w:val="0"/>
        </w:rPr>
        <w:t xml:space="preserve">9,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850</w:t>
      </w:r>
      <w:r w:rsidRPr="00FF4BBF">
        <w:rPr>
          <w:rStyle w:val="FontStyle27"/>
          <w:rFonts w:asciiTheme="majorHAnsi" w:hAnsiTheme="majorHAnsi"/>
          <w:b w:val="0"/>
        </w:rPr>
        <w:t xml:space="preserve">8, грузоподъемность 400 кг, изготовлен в феврале 2006 года, освидетельствован 16 января 2007, принят в эксплуатацию 06 июня 2007 года; </w:t>
      </w:r>
    </w:p>
    <w:p w:rsidR="00FF4BBF" w:rsidRPr="00FF4BBF" w:rsidRDefault="00FF4BBF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r w:rsidRPr="00FF4BBF">
        <w:rPr>
          <w:rStyle w:val="FontStyle27"/>
          <w:rFonts w:asciiTheme="majorHAnsi" w:hAnsiTheme="majorHAnsi"/>
          <w:b w:val="0"/>
        </w:rPr>
        <w:t xml:space="preserve">- </w:t>
      </w:r>
      <w:r w:rsidRPr="00FF4BBF">
        <w:rPr>
          <w:rStyle w:val="FontStyle27"/>
          <w:rFonts w:ascii="Cambria" w:hAnsi="Cambria"/>
          <w:b w:val="0"/>
        </w:rPr>
        <w:t xml:space="preserve">Пассажирский лифт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11346</w:t>
      </w:r>
      <w:r w:rsidRPr="00FF4BBF">
        <w:rPr>
          <w:rStyle w:val="FontStyle27"/>
          <w:rFonts w:asciiTheme="majorHAnsi" w:hAnsiTheme="majorHAnsi"/>
          <w:b w:val="0"/>
        </w:rPr>
        <w:t xml:space="preserve">7,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</w:t>
      </w:r>
      <w:r w:rsidRPr="00FF4BBF">
        <w:rPr>
          <w:rStyle w:val="FontStyle27"/>
          <w:rFonts w:asciiTheme="majorHAnsi" w:hAnsiTheme="majorHAnsi"/>
          <w:b w:val="0"/>
        </w:rPr>
        <w:t>11, грузоподъемность 1000 кг,</w:t>
      </w:r>
    </w:p>
    <w:p w:rsidR="00FF4BBF" w:rsidRPr="00FF4BBF" w:rsidRDefault="00FF4BBF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proofErr w:type="gramStart"/>
      <w:r w:rsidRPr="00FF4BBF">
        <w:rPr>
          <w:rStyle w:val="FontStyle27"/>
          <w:rFonts w:asciiTheme="majorHAnsi" w:hAnsiTheme="majorHAnsi"/>
          <w:b w:val="0"/>
        </w:rPr>
        <w:t>изготовлен</w:t>
      </w:r>
      <w:proofErr w:type="gramEnd"/>
      <w:r w:rsidRPr="00FF4BBF">
        <w:rPr>
          <w:rStyle w:val="FontStyle27"/>
          <w:rFonts w:asciiTheme="majorHAnsi" w:hAnsiTheme="majorHAnsi"/>
          <w:b w:val="0"/>
        </w:rPr>
        <w:t xml:space="preserve"> в феврале 2006 года, освидетельствован 16 января 2007, принят в эксплуатацию 06 июня 2007 года; </w:t>
      </w:r>
    </w:p>
    <w:p w:rsidR="00CC3FBA" w:rsidRPr="00FF4BBF" w:rsidRDefault="00CC3FBA" w:rsidP="00C04967">
      <w:pPr>
        <w:jc w:val="both"/>
        <w:rPr>
          <w:rFonts w:asciiTheme="majorHAnsi" w:hAnsiTheme="majorHAnsi"/>
        </w:rPr>
      </w:pPr>
    </w:p>
    <w:p w:rsidR="00FF4BBF" w:rsidRPr="00472906" w:rsidRDefault="00FF4BBF" w:rsidP="00FF4BBF">
      <w:pPr>
        <w:pStyle w:val="Style6"/>
        <w:widowControl/>
        <w:spacing w:line="240" w:lineRule="auto"/>
        <w:jc w:val="left"/>
        <w:rPr>
          <w:rFonts w:asciiTheme="majorHAnsi" w:hAnsiTheme="majorHAnsi"/>
          <w:b/>
        </w:rPr>
      </w:pPr>
      <w:r w:rsidRPr="00472906">
        <w:rPr>
          <w:rFonts w:asciiTheme="majorHAnsi" w:hAnsiTheme="majorHAnsi"/>
          <w:b/>
        </w:rPr>
        <w:t xml:space="preserve">Дом №5: </w:t>
      </w:r>
    </w:p>
    <w:p w:rsidR="00FF4BBF" w:rsidRPr="00FF4BBF" w:rsidRDefault="00FF4BBF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r w:rsidRPr="00FF4BBF">
        <w:rPr>
          <w:rFonts w:asciiTheme="majorHAnsi" w:hAnsiTheme="majorHAnsi"/>
        </w:rPr>
        <w:t xml:space="preserve">- </w:t>
      </w:r>
      <w:r w:rsidRPr="00FF4BBF">
        <w:rPr>
          <w:rStyle w:val="FontStyle27"/>
          <w:rFonts w:ascii="Cambria" w:hAnsi="Cambria"/>
          <w:b w:val="0"/>
        </w:rPr>
        <w:t xml:space="preserve">Пассажирский лифт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</w:t>
      </w:r>
      <w:r w:rsidRPr="00FF4BBF">
        <w:rPr>
          <w:rStyle w:val="FontStyle27"/>
          <w:rFonts w:asciiTheme="majorHAnsi" w:hAnsiTheme="majorHAnsi"/>
          <w:b w:val="0"/>
        </w:rPr>
        <w:t xml:space="preserve">71,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</w:t>
      </w:r>
      <w:r w:rsidRPr="00FF4BBF">
        <w:rPr>
          <w:rStyle w:val="FontStyle27"/>
          <w:rFonts w:asciiTheme="majorHAnsi" w:hAnsiTheme="majorHAnsi"/>
          <w:b w:val="0"/>
        </w:rPr>
        <w:t xml:space="preserve">09, грузоподъемность 400 кг, изготовлен в феврале 2006 года, освидетельствован 16 января 2007, принят в эксплуатацию 06 июня 2007 года; </w:t>
      </w:r>
    </w:p>
    <w:p w:rsidR="00FF4BBF" w:rsidRPr="00FF4BBF" w:rsidRDefault="00FF4BBF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r w:rsidRPr="00FF4BBF">
        <w:rPr>
          <w:rStyle w:val="FontStyle27"/>
          <w:rFonts w:asciiTheme="majorHAnsi" w:hAnsiTheme="majorHAnsi"/>
          <w:b w:val="0"/>
        </w:rPr>
        <w:t xml:space="preserve">- </w:t>
      </w:r>
      <w:r w:rsidRPr="00FF4BBF">
        <w:rPr>
          <w:rStyle w:val="FontStyle27"/>
          <w:rFonts w:ascii="Cambria" w:hAnsi="Cambria"/>
          <w:b w:val="0"/>
        </w:rPr>
        <w:t xml:space="preserve">Пассажирский лифт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</w:t>
      </w:r>
      <w:r w:rsidRPr="00FF4BBF">
        <w:rPr>
          <w:rStyle w:val="FontStyle27"/>
          <w:rFonts w:asciiTheme="majorHAnsi" w:hAnsiTheme="majorHAnsi"/>
          <w:b w:val="0"/>
        </w:rPr>
        <w:t xml:space="preserve">70,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</w:t>
      </w:r>
      <w:r w:rsidRPr="00FF4BBF">
        <w:rPr>
          <w:rStyle w:val="FontStyle27"/>
          <w:rFonts w:asciiTheme="majorHAnsi" w:hAnsiTheme="majorHAnsi"/>
          <w:b w:val="0"/>
        </w:rPr>
        <w:t>12, грузоподъемность 1000 кг,</w:t>
      </w:r>
    </w:p>
    <w:p w:rsidR="00FF4BBF" w:rsidRDefault="00FF4BBF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  <w:proofErr w:type="gramStart"/>
      <w:r w:rsidRPr="00FF4BBF">
        <w:rPr>
          <w:rStyle w:val="FontStyle27"/>
          <w:rFonts w:asciiTheme="majorHAnsi" w:hAnsiTheme="majorHAnsi"/>
          <w:b w:val="0"/>
        </w:rPr>
        <w:t>изготовлен</w:t>
      </w:r>
      <w:proofErr w:type="gramEnd"/>
      <w:r w:rsidRPr="00FF4BBF">
        <w:rPr>
          <w:rStyle w:val="FontStyle27"/>
          <w:rFonts w:asciiTheme="majorHAnsi" w:hAnsiTheme="majorHAnsi"/>
          <w:b w:val="0"/>
        </w:rPr>
        <w:t xml:space="preserve"> в феврале 2006 года, освидетельствован 16 января 2007, принят в эксплуатацию 06 июня 2007 года; </w:t>
      </w:r>
    </w:p>
    <w:p w:rsidR="001512A2" w:rsidRDefault="001512A2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</w:p>
    <w:p w:rsidR="00CA738E" w:rsidRDefault="00CA738E" w:rsidP="00FF4BBF">
      <w:pPr>
        <w:pStyle w:val="Style6"/>
        <w:widowControl/>
        <w:spacing w:line="240" w:lineRule="auto"/>
        <w:jc w:val="left"/>
        <w:rPr>
          <w:rStyle w:val="FontStyle27"/>
          <w:rFonts w:asciiTheme="majorHAnsi" w:hAnsiTheme="majorHAnsi"/>
          <w:b w:val="0"/>
        </w:rPr>
      </w:pP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2007 году приемку в эксплуатацию и дальнейшие работы по обслуживанию наших лифтов производил</w:t>
      </w:r>
      <w:proofErr w:type="gramStart"/>
      <w:r>
        <w:rPr>
          <w:rFonts w:asciiTheme="majorHAnsi" w:hAnsiTheme="majorHAnsi"/>
          <w:sz w:val="24"/>
          <w:szCs w:val="24"/>
        </w:rPr>
        <w:t>о ООО</w:t>
      </w:r>
      <w:proofErr w:type="gramEnd"/>
      <w:r>
        <w:rPr>
          <w:rFonts w:asciiTheme="majorHAnsi" w:hAnsiTheme="majorHAnsi"/>
          <w:sz w:val="24"/>
          <w:szCs w:val="24"/>
        </w:rPr>
        <w:t xml:space="preserve"> «ЛТД Сервис лифт» до 2010 года. Качество выполняемых работ ООО «Сервис Лифт» оставляло желать лучшего, прежде всего из-за отсутствия квалифицированного персонала. В 2010 году действующий договор был расторгнут и заключен договор на аварийно-техническое обслуживание с ООО «СП Лифтек», сотрудники которого в течени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четырех месяцев приводили лифты к удовлетворительному состоянию, в 2012 году произошла реорганизации ООО «СП ЛИФТЕК» в ООО «ЛИФТЕК».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Межд</w:t>
      </w:r>
      <w:proofErr w:type="gramStart"/>
      <w:r>
        <w:rPr>
          <w:rFonts w:asciiTheme="majorHAnsi" w:hAnsiTheme="majorHAnsi"/>
          <w:sz w:val="24"/>
          <w:szCs w:val="24"/>
        </w:rPr>
        <w:t>у ООО</w:t>
      </w:r>
      <w:proofErr w:type="gramEnd"/>
      <w:r>
        <w:rPr>
          <w:rFonts w:asciiTheme="majorHAnsi" w:hAnsiTheme="majorHAnsi"/>
          <w:sz w:val="24"/>
          <w:szCs w:val="24"/>
        </w:rPr>
        <w:t xml:space="preserve"> «Лифтек» и ТСЖ «БИТЦЕВСКИЙ ПРОЕЗД» заключены договоры на выполнение работ по техническому обслуживанию и ремонту объединенных диспетчерских систем и систем диспетчеризации №8-Д от 1 августа 2012 года и на оказание услуг технического обслуживания и ремонта лифтов №001-12 от 1 августа 2012 года. Стоимость работ по договорам с 2010 года не менялась и составляет 43809,58 руб. в месяц.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Принимая во внимание безупречную репутацию и достаточно высокий уровень знаний специалистов, а также ответственность руководителей за действия своих сотрудников, договора на внеплановые ремонты заключаются с ООО «ЛИФТЕК».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Ежегодно на договорной основе, ЗАО «Национальная лифтовая компания» проводит обязательное освидетельствование лифтов. 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Освидетельствование лифтов и запуск их в эксплуатацию также происходит после выполнения работ капитального характера.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Ежегодно производится обязательное страхование лифтов.</w:t>
      </w:r>
    </w:p>
    <w:p w:rsidR="007B1BB0" w:rsidRDefault="007B1BB0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Лифты оборудованы камерами видеонаблюдения.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Диспетчеры и лифтер товарищества регулярно проходят обучение и аттестацию в учебных комбинатах, о чем имеют соответствующие документы. 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журналы необходимые для нормальной работы диспетчерской ведутся и находятся у диспетчера.</w:t>
      </w:r>
    </w:p>
    <w:p w:rsidR="004A4170" w:rsidRDefault="004A4170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обязательном порядке проводятся ежесменные </w:t>
      </w:r>
      <w:proofErr w:type="gramStart"/>
      <w:r>
        <w:rPr>
          <w:rFonts w:asciiTheme="majorHAnsi" w:hAnsiTheme="majorHAnsi"/>
          <w:sz w:val="24"/>
          <w:szCs w:val="24"/>
        </w:rPr>
        <w:t>осмотры</w:t>
      </w:r>
      <w:proofErr w:type="gramEnd"/>
      <w:r>
        <w:rPr>
          <w:rFonts w:asciiTheme="majorHAnsi" w:hAnsiTheme="majorHAnsi"/>
          <w:sz w:val="24"/>
          <w:szCs w:val="24"/>
        </w:rPr>
        <w:t xml:space="preserve"> во время которых проводится проверка работоспособности основных механизмов лифта, связь кабины с диспетчерской, уборка кабины и другие обязательные работы.</w:t>
      </w:r>
    </w:p>
    <w:p w:rsidR="00CA738E" w:rsidRDefault="00CA738E" w:rsidP="00CA73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Случаи неисправностей лифтов в 201</w:t>
      </w:r>
      <w:r w:rsidR="004A4170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году, которые привели к простою лифтов от одних суток и выше, по данным диспетчерского журнала:</w:t>
      </w:r>
    </w:p>
    <w:tbl>
      <w:tblPr>
        <w:tblStyle w:val="a4"/>
        <w:tblW w:w="0" w:type="auto"/>
        <w:tblLook w:val="04A0"/>
      </w:tblPr>
      <w:tblGrid>
        <w:gridCol w:w="925"/>
        <w:gridCol w:w="2329"/>
        <w:gridCol w:w="3250"/>
        <w:gridCol w:w="3493"/>
      </w:tblGrid>
      <w:tr w:rsidR="00CA738E" w:rsidTr="00AF77BE">
        <w:tc>
          <w:tcPr>
            <w:tcW w:w="925" w:type="dxa"/>
          </w:tcPr>
          <w:p w:rsidR="00CA738E" w:rsidRDefault="00CA738E" w:rsidP="00FF1A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Дата</w:t>
            </w:r>
          </w:p>
        </w:tc>
        <w:tc>
          <w:tcPr>
            <w:tcW w:w="2329" w:type="dxa"/>
          </w:tcPr>
          <w:p w:rsidR="00CA738E" w:rsidRDefault="00CA738E" w:rsidP="00FF1A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Адрес  лифта </w:t>
            </w:r>
          </w:p>
        </w:tc>
        <w:tc>
          <w:tcPr>
            <w:tcW w:w="3250" w:type="dxa"/>
          </w:tcPr>
          <w:p w:rsidR="00CA738E" w:rsidRDefault="00CA738E" w:rsidP="00FF1A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Неисправности</w:t>
            </w:r>
          </w:p>
        </w:tc>
        <w:tc>
          <w:tcPr>
            <w:tcW w:w="3493" w:type="dxa"/>
          </w:tcPr>
          <w:p w:rsidR="00CA738E" w:rsidRDefault="00CA738E" w:rsidP="00FF1A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Время простоя</w:t>
            </w:r>
          </w:p>
        </w:tc>
      </w:tr>
      <w:tr w:rsidR="00CA738E" w:rsidTr="00AF77BE">
        <w:tc>
          <w:tcPr>
            <w:tcW w:w="925" w:type="dxa"/>
          </w:tcPr>
          <w:p w:rsidR="00CA738E" w:rsidRPr="003D4A75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02.01.16</w:t>
            </w:r>
          </w:p>
        </w:tc>
        <w:tc>
          <w:tcPr>
            <w:tcW w:w="2329" w:type="dxa"/>
          </w:tcPr>
          <w:p w:rsidR="00CA738E" w:rsidRPr="003D4A75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Дом №1 лифт «А»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эт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12</w:t>
            </w:r>
          </w:p>
        </w:tc>
        <w:tc>
          <w:tcPr>
            <w:tcW w:w="3250" w:type="dxa"/>
          </w:tcPr>
          <w:p w:rsidR="00CA738E" w:rsidRPr="003D4A75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Двери кабины и двери шахты не открываются, Перекос двери шахты</w:t>
            </w:r>
          </w:p>
        </w:tc>
        <w:tc>
          <w:tcPr>
            <w:tcW w:w="3493" w:type="dxa"/>
          </w:tcPr>
          <w:p w:rsidR="00CA738E" w:rsidRPr="003D4A75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часов</w:t>
            </w:r>
          </w:p>
        </w:tc>
      </w:tr>
      <w:tr w:rsidR="00CA738E" w:rsidTr="00AF77BE">
        <w:tc>
          <w:tcPr>
            <w:tcW w:w="925" w:type="dxa"/>
          </w:tcPr>
          <w:p w:rsidR="00CA738E" w:rsidRPr="003D4A75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03.01.16</w:t>
            </w:r>
          </w:p>
        </w:tc>
        <w:tc>
          <w:tcPr>
            <w:tcW w:w="2329" w:type="dxa"/>
          </w:tcPr>
          <w:p w:rsidR="00CA738E" w:rsidRPr="003D4A75" w:rsidRDefault="00835FF5" w:rsidP="00835F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Дом №1 лифт «А»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эт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13</w:t>
            </w:r>
          </w:p>
        </w:tc>
        <w:tc>
          <w:tcPr>
            <w:tcW w:w="3250" w:type="dxa"/>
          </w:tcPr>
          <w:p w:rsidR="00CA738E" w:rsidRPr="00575E53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Двери кабины и двери шахты не открываются. Мусором заклинило ДШ</w:t>
            </w:r>
          </w:p>
        </w:tc>
        <w:tc>
          <w:tcPr>
            <w:tcW w:w="3493" w:type="dxa"/>
          </w:tcPr>
          <w:p w:rsidR="00CA738E" w:rsidRPr="003D4A75" w:rsidRDefault="00835FF5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часа</w:t>
            </w:r>
          </w:p>
        </w:tc>
      </w:tr>
      <w:tr w:rsidR="00CA738E" w:rsidTr="00AF77BE">
        <w:tc>
          <w:tcPr>
            <w:tcW w:w="925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21.01.16</w:t>
            </w:r>
          </w:p>
        </w:tc>
        <w:tc>
          <w:tcPr>
            <w:tcW w:w="2329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Требуется замена противовеса</w:t>
            </w:r>
          </w:p>
        </w:tc>
        <w:tc>
          <w:tcPr>
            <w:tcW w:w="3493" w:type="dxa"/>
          </w:tcPr>
          <w:p w:rsidR="00CA738E" w:rsidRPr="003D4A75" w:rsidRDefault="00CA738E" w:rsidP="00FF1A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A738E" w:rsidTr="00AF77BE">
        <w:tc>
          <w:tcPr>
            <w:tcW w:w="925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22.01.16</w:t>
            </w:r>
          </w:p>
        </w:tc>
        <w:tc>
          <w:tcPr>
            <w:tcW w:w="2329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 лифт «Б»</w:t>
            </w:r>
          </w:p>
        </w:tc>
        <w:tc>
          <w:tcPr>
            <w:tcW w:w="3250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Остановлен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из-за обрыва пряди каната</w:t>
            </w:r>
          </w:p>
        </w:tc>
        <w:tc>
          <w:tcPr>
            <w:tcW w:w="3493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 суток</w:t>
            </w:r>
          </w:p>
        </w:tc>
      </w:tr>
      <w:tr w:rsidR="00CA738E" w:rsidTr="00AF77BE">
        <w:tc>
          <w:tcPr>
            <w:tcW w:w="925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03.02.16</w:t>
            </w:r>
          </w:p>
        </w:tc>
        <w:tc>
          <w:tcPr>
            <w:tcW w:w="2329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При подъеме и спуске металлический стук</w:t>
            </w:r>
          </w:p>
        </w:tc>
        <w:tc>
          <w:tcPr>
            <w:tcW w:w="3493" w:type="dxa"/>
          </w:tcPr>
          <w:p w:rsidR="00CA738E" w:rsidRPr="003D4A75" w:rsidRDefault="00CA738E" w:rsidP="00FF1A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A738E" w:rsidTr="00AF77BE">
        <w:tc>
          <w:tcPr>
            <w:tcW w:w="925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05.02.16</w:t>
            </w:r>
          </w:p>
        </w:tc>
        <w:tc>
          <w:tcPr>
            <w:tcW w:w="2329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Замена пружин противовеса</w:t>
            </w:r>
          </w:p>
        </w:tc>
        <w:tc>
          <w:tcPr>
            <w:tcW w:w="3493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суток</w:t>
            </w:r>
          </w:p>
        </w:tc>
      </w:tr>
      <w:tr w:rsidR="00CA738E" w:rsidTr="00AF77BE">
        <w:tc>
          <w:tcPr>
            <w:tcW w:w="925" w:type="dxa"/>
          </w:tcPr>
          <w:p w:rsidR="00CA738E" w:rsidRPr="003D4A75" w:rsidRDefault="003232E6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13.02.16</w:t>
            </w:r>
            <w:r w:rsidR="00AF77BE">
              <w:rPr>
                <w:rFonts w:asciiTheme="majorHAnsi" w:hAnsiTheme="majorHAnsi"/>
                <w:sz w:val="18"/>
                <w:szCs w:val="18"/>
              </w:rPr>
              <w:t>, 14.02.16</w:t>
            </w:r>
          </w:p>
        </w:tc>
        <w:tc>
          <w:tcPr>
            <w:tcW w:w="2329" w:type="dxa"/>
          </w:tcPr>
          <w:p w:rsidR="00CA738E" w:rsidRPr="003D4A75" w:rsidRDefault="003232E6" w:rsidP="003232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№5 лифт «А»</w:t>
            </w:r>
          </w:p>
        </w:tc>
        <w:tc>
          <w:tcPr>
            <w:tcW w:w="3250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Регулировка ДШ</w:t>
            </w:r>
          </w:p>
        </w:tc>
        <w:tc>
          <w:tcPr>
            <w:tcW w:w="3493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час</w:t>
            </w:r>
          </w:p>
        </w:tc>
      </w:tr>
      <w:tr w:rsidR="00CA738E" w:rsidRPr="003D4A75" w:rsidTr="00AF77BE">
        <w:tc>
          <w:tcPr>
            <w:tcW w:w="925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25.02.16</w:t>
            </w:r>
          </w:p>
        </w:tc>
        <w:tc>
          <w:tcPr>
            <w:tcW w:w="2329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CA738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Остановлен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для замены КВШ и канатов</w:t>
            </w:r>
          </w:p>
        </w:tc>
        <w:tc>
          <w:tcPr>
            <w:tcW w:w="3493" w:type="dxa"/>
          </w:tcPr>
          <w:p w:rsidR="00CA738E" w:rsidRPr="003D4A75" w:rsidRDefault="00CA738E" w:rsidP="00FF1A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A738E" w:rsidRPr="003D4A75" w:rsidTr="00AF77BE">
        <w:tc>
          <w:tcPr>
            <w:tcW w:w="925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14.03.16</w:t>
            </w:r>
          </w:p>
        </w:tc>
        <w:tc>
          <w:tcPr>
            <w:tcW w:w="2329" w:type="dxa"/>
          </w:tcPr>
          <w:p w:rsidR="00CA738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 лифт «Б»</w:t>
            </w:r>
          </w:p>
        </w:tc>
        <w:tc>
          <w:tcPr>
            <w:tcW w:w="3250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Остановлен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, требуется замена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электромагн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тормоза</w:t>
            </w:r>
          </w:p>
        </w:tc>
        <w:tc>
          <w:tcPr>
            <w:tcW w:w="3493" w:type="dxa"/>
          </w:tcPr>
          <w:p w:rsidR="00CA738E" w:rsidRPr="003D4A75" w:rsidRDefault="00CA738E" w:rsidP="00FF1A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A738E" w:rsidRPr="003D4A75" w:rsidTr="00AF77BE">
        <w:tc>
          <w:tcPr>
            <w:tcW w:w="925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04.04.16</w:t>
            </w:r>
          </w:p>
        </w:tc>
        <w:tc>
          <w:tcPr>
            <w:tcW w:w="2329" w:type="dxa"/>
          </w:tcPr>
          <w:p w:rsidR="00CA738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№5 лифт «Б»</w:t>
            </w:r>
          </w:p>
        </w:tc>
        <w:tc>
          <w:tcPr>
            <w:tcW w:w="3250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Сломана пружина ДШ</w:t>
            </w:r>
          </w:p>
        </w:tc>
        <w:tc>
          <w:tcPr>
            <w:tcW w:w="3493" w:type="dxa"/>
          </w:tcPr>
          <w:p w:rsidR="00CA738E" w:rsidRPr="003D4A75" w:rsidRDefault="00CA738E" w:rsidP="00FF1A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A738E" w:rsidRPr="003D4A75" w:rsidTr="00AF77BE">
        <w:tc>
          <w:tcPr>
            <w:tcW w:w="925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13.04.16</w:t>
            </w:r>
          </w:p>
        </w:tc>
        <w:tc>
          <w:tcPr>
            <w:tcW w:w="2329" w:type="dxa"/>
          </w:tcPr>
          <w:p w:rsidR="00CA738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 лифт «Б»</w:t>
            </w:r>
          </w:p>
        </w:tc>
        <w:tc>
          <w:tcPr>
            <w:tcW w:w="3250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Ремонт контактов приямка и ловителей</w:t>
            </w:r>
          </w:p>
        </w:tc>
        <w:tc>
          <w:tcPr>
            <w:tcW w:w="3493" w:type="dxa"/>
          </w:tcPr>
          <w:p w:rsidR="00CA738E" w:rsidRPr="003D4A75" w:rsidRDefault="00AF77BE" w:rsidP="00FF1A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суток</w:t>
            </w: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14.04.16</w:t>
            </w:r>
          </w:p>
        </w:tc>
        <w:tc>
          <w:tcPr>
            <w:tcW w:w="2329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Дом №5 лифт «А» </w:t>
            </w:r>
          </w:p>
        </w:tc>
        <w:tc>
          <w:tcPr>
            <w:tcW w:w="3250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Замена роликов дверей кабины (ДШ)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часов</w:t>
            </w: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06.06.16</w:t>
            </w:r>
          </w:p>
        </w:tc>
        <w:tc>
          <w:tcPr>
            <w:tcW w:w="2329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Дом №5 лифт «А» </w:t>
            </w:r>
          </w:p>
        </w:tc>
        <w:tc>
          <w:tcPr>
            <w:tcW w:w="3250" w:type="dxa"/>
          </w:tcPr>
          <w:p w:rsidR="00AF77BE" w:rsidRPr="00575E53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Регулировка ДК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часа</w:t>
            </w: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10.01.16</w:t>
            </w:r>
          </w:p>
        </w:tc>
        <w:tc>
          <w:tcPr>
            <w:tcW w:w="2329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«Б»</w:t>
            </w:r>
          </w:p>
        </w:tc>
        <w:tc>
          <w:tcPr>
            <w:tcW w:w="3250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Не работают кнопки приказа 2,3,5,4,9 этажей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="00AF77BE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AF77BE"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AF77BE" w:rsidRPr="003D4A75" w:rsidRDefault="00AF77BE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</w:t>
            </w:r>
            <w:r w:rsidR="00F44FD4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лифт «Б»</w:t>
            </w:r>
          </w:p>
        </w:tc>
        <w:tc>
          <w:tcPr>
            <w:tcW w:w="3250" w:type="dxa"/>
          </w:tcPr>
          <w:p w:rsidR="00AF77BE" w:rsidRPr="00F44FD4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Замена платы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RS-14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  <w:r w:rsidR="00AF77BE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AF77BE"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AF77BE" w:rsidRPr="003D4A75" w:rsidRDefault="00AF77BE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</w:t>
            </w:r>
            <w:r w:rsidR="00F44FD4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>
              <w:rPr>
                <w:rFonts w:asciiTheme="majorHAnsi" w:hAnsiTheme="majorHAnsi"/>
                <w:sz w:val="18"/>
                <w:szCs w:val="18"/>
              </w:rPr>
              <w:t>лифт «А»</w:t>
            </w:r>
          </w:p>
        </w:tc>
        <w:tc>
          <w:tcPr>
            <w:tcW w:w="3250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Износ балки ДК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10.07</w:t>
            </w:r>
            <w:r w:rsidR="00AF77BE"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 лифт «Б</w:t>
            </w:r>
            <w:r w:rsidR="00AF77BE">
              <w:rPr>
                <w:rFonts w:asciiTheme="majorHAnsi" w:hAnsiTheme="majorHAnsi"/>
                <w:sz w:val="18"/>
                <w:szCs w:val="18"/>
              </w:rPr>
              <w:t>»</w:t>
            </w:r>
          </w:p>
        </w:tc>
        <w:tc>
          <w:tcPr>
            <w:tcW w:w="3250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Наладочные работ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ы(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лифт теряется на этажах)</w:t>
            </w:r>
          </w:p>
        </w:tc>
        <w:tc>
          <w:tcPr>
            <w:tcW w:w="3493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="00AF77BE">
              <w:rPr>
                <w:rFonts w:asciiTheme="majorHAnsi" w:hAnsiTheme="majorHAnsi"/>
                <w:sz w:val="18"/>
                <w:szCs w:val="18"/>
              </w:rPr>
              <w:t xml:space="preserve"> суток</w:t>
            </w: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13.02.16, 14.02.16</w:t>
            </w:r>
          </w:p>
        </w:tc>
        <w:tc>
          <w:tcPr>
            <w:tcW w:w="2329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№5 лифт «А»</w:t>
            </w:r>
          </w:p>
        </w:tc>
        <w:tc>
          <w:tcPr>
            <w:tcW w:w="3250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Регулировка ДШ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час</w:t>
            </w: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25.02.16</w:t>
            </w:r>
          </w:p>
        </w:tc>
        <w:tc>
          <w:tcPr>
            <w:tcW w:w="2329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Остановлен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для замены КВШ и канатов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14.03.16</w:t>
            </w:r>
          </w:p>
        </w:tc>
        <w:tc>
          <w:tcPr>
            <w:tcW w:w="2329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 лифт «Б»</w:t>
            </w:r>
          </w:p>
        </w:tc>
        <w:tc>
          <w:tcPr>
            <w:tcW w:w="3250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Остановлен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, требуется замена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электромагн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тормоза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AF77BE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F44FD4">
              <w:rPr>
                <w:rFonts w:asciiTheme="majorHAnsi" w:hAnsiTheme="majorHAnsi"/>
                <w:sz w:val="18"/>
                <w:szCs w:val="18"/>
              </w:rPr>
              <w:t>7.08</w:t>
            </w:r>
            <w:r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 лифт «Б»</w:t>
            </w:r>
          </w:p>
        </w:tc>
        <w:tc>
          <w:tcPr>
            <w:tcW w:w="3250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Необходим ремонт ДК и ДШ</w:t>
            </w:r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77BE" w:rsidRPr="003D4A75" w:rsidTr="00AF77BE">
        <w:tc>
          <w:tcPr>
            <w:tcW w:w="925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26.09</w:t>
            </w:r>
            <w:r w:rsidR="00AF77BE"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№5 лифт «А</w:t>
            </w:r>
            <w:r w:rsidR="00AF77BE">
              <w:rPr>
                <w:rFonts w:asciiTheme="majorHAnsi" w:hAnsiTheme="majorHAnsi"/>
                <w:sz w:val="18"/>
                <w:szCs w:val="18"/>
              </w:rPr>
              <w:t>»</w:t>
            </w:r>
          </w:p>
        </w:tc>
        <w:tc>
          <w:tcPr>
            <w:tcW w:w="3250" w:type="dxa"/>
          </w:tcPr>
          <w:p w:rsidR="00AF77BE" w:rsidRPr="003D4A75" w:rsidRDefault="00F44FD4" w:rsidP="00AF77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Требуется замена роликов ДШ 11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3493" w:type="dxa"/>
          </w:tcPr>
          <w:p w:rsidR="00AF77BE" w:rsidRPr="003D4A75" w:rsidRDefault="00AF77BE" w:rsidP="00AF7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04.10.16</w:t>
            </w:r>
          </w:p>
        </w:tc>
        <w:tc>
          <w:tcPr>
            <w:tcW w:w="2329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Требуется регулировка ДШ 17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06.10.16</w:t>
            </w:r>
          </w:p>
        </w:tc>
        <w:tc>
          <w:tcPr>
            <w:tcW w:w="2329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№5 лифт «Б»</w:t>
            </w:r>
          </w:p>
        </w:tc>
        <w:tc>
          <w:tcPr>
            <w:tcW w:w="3250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Сломана пружина ДШ</w:t>
            </w:r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F44FD4" w:rsidP="00B87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</w:t>
            </w:r>
            <w:r w:rsidR="00B8738F">
              <w:rPr>
                <w:rFonts w:asciiTheme="majorHAnsi" w:hAnsiTheme="majorHAnsi"/>
                <w:sz w:val="18"/>
                <w:szCs w:val="18"/>
              </w:rPr>
              <w:t>10</w:t>
            </w:r>
            <w:r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№3,5 лифт «А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»и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«Б»</w:t>
            </w:r>
          </w:p>
        </w:tc>
        <w:tc>
          <w:tcPr>
            <w:tcW w:w="3250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Выборочная регулировка ДШ и ДК</w:t>
            </w:r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B8738F" w:rsidP="00B87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="00F44FD4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="00F44FD4"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F44FD4" w:rsidRPr="003D4A75" w:rsidRDefault="00B8738F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«А»</w:t>
            </w:r>
          </w:p>
        </w:tc>
        <w:tc>
          <w:tcPr>
            <w:tcW w:w="3250" w:type="dxa"/>
          </w:tcPr>
          <w:p w:rsidR="00F44FD4" w:rsidRPr="003D4A75" w:rsidRDefault="00B8738F" w:rsidP="00B87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Не закрываются ДК и ДШ  2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F44FD4" w:rsidP="00B87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0</w:t>
            </w:r>
            <w:r w:rsidR="00B873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="00B8738F">
              <w:rPr>
                <w:rFonts w:asciiTheme="majorHAnsi" w:hAnsiTheme="majorHAnsi"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F44FD4" w:rsidRPr="003D4A75" w:rsidRDefault="00F44FD4" w:rsidP="00B87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</w:t>
            </w:r>
            <w:r w:rsidR="00B873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лифт «А» </w:t>
            </w:r>
          </w:p>
        </w:tc>
        <w:tc>
          <w:tcPr>
            <w:tcW w:w="3250" w:type="dxa"/>
          </w:tcPr>
          <w:p w:rsidR="00F44FD4" w:rsidRPr="00575E53" w:rsidRDefault="00B8738F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Сбой частотного преобразователя</w:t>
            </w:r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B8738F" w:rsidP="00B87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F44FD4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F44FD4">
              <w:rPr>
                <w:rFonts w:asciiTheme="majorHAnsi" w:hAnsiTheme="majorHAnsi"/>
                <w:sz w:val="18"/>
                <w:szCs w:val="18"/>
              </w:rPr>
              <w:t>.16</w:t>
            </w:r>
          </w:p>
        </w:tc>
        <w:tc>
          <w:tcPr>
            <w:tcW w:w="2329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«Б»</w:t>
            </w:r>
          </w:p>
        </w:tc>
        <w:tc>
          <w:tcPr>
            <w:tcW w:w="3250" w:type="dxa"/>
          </w:tcPr>
          <w:p w:rsidR="00F44FD4" w:rsidRPr="003D4A75" w:rsidRDefault="00B8738F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Регулировка ДШ и ДК, наладочные работы</w:t>
            </w:r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FD4" w:rsidRPr="003D4A75" w:rsidTr="00F44FD4">
        <w:tc>
          <w:tcPr>
            <w:tcW w:w="925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14.06.16</w:t>
            </w:r>
          </w:p>
        </w:tc>
        <w:tc>
          <w:tcPr>
            <w:tcW w:w="2329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Дом №1 лифт «Б»</w:t>
            </w:r>
          </w:p>
        </w:tc>
        <w:tc>
          <w:tcPr>
            <w:tcW w:w="3250" w:type="dxa"/>
          </w:tcPr>
          <w:p w:rsidR="00F44FD4" w:rsidRPr="00F44FD4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Замена платы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RS-14</w:t>
            </w:r>
          </w:p>
        </w:tc>
        <w:tc>
          <w:tcPr>
            <w:tcW w:w="3493" w:type="dxa"/>
          </w:tcPr>
          <w:p w:rsidR="00F44FD4" w:rsidRPr="003D4A75" w:rsidRDefault="00F44FD4" w:rsidP="00F44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8738F" w:rsidRDefault="00B8738F" w:rsidP="00CF155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До конца года еще семь случаев вызовов механиков для регулировок ДШ и ДК лифтов</w:t>
      </w:r>
    </w:p>
    <w:p w:rsidR="004A4170" w:rsidRDefault="00FF1ADC" w:rsidP="00CF155A">
      <w:pPr>
        <w:spacing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Тщательный анализ статистики неисправностей лифтов с начала их эксплуатации позволяет сделать вывод, что 80% неисправностей и остановок лифтов связано с </w:t>
      </w:r>
      <w:r w:rsidR="007B1BB0">
        <w:rPr>
          <w:rFonts w:asciiTheme="majorHAnsi" w:hAnsiTheme="majorHAnsi"/>
        </w:rPr>
        <w:t>безответствен</w:t>
      </w:r>
      <w:r>
        <w:rPr>
          <w:rFonts w:asciiTheme="majorHAnsi" w:hAnsiTheme="majorHAnsi"/>
        </w:rPr>
        <w:t xml:space="preserve">ными действиями пользователей, около </w:t>
      </w:r>
      <w:r w:rsidR="000B1BD5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% связаны с ошибками при монтаже лифтов</w:t>
      </w:r>
      <w:r w:rsidR="000B1BD5">
        <w:rPr>
          <w:rFonts w:asciiTheme="majorHAnsi" w:hAnsiTheme="majorHAnsi"/>
        </w:rPr>
        <w:t xml:space="preserve"> исправить которые не представляется возможным без серьезных затрат</w:t>
      </w:r>
      <w:r>
        <w:rPr>
          <w:rFonts w:asciiTheme="majorHAnsi" w:hAnsiTheme="majorHAnsi"/>
        </w:rPr>
        <w:t xml:space="preserve">, </w:t>
      </w:r>
      <w:r w:rsidR="000B1BD5">
        <w:rPr>
          <w:rFonts w:asciiTheme="majorHAnsi" w:hAnsiTheme="majorHAnsi"/>
        </w:rPr>
        <w:t>использования лифтов не по назначению особенно в период ремонтов квартир, естественным износом оборудования, скачк</w:t>
      </w:r>
      <w:r w:rsidR="007B1BB0">
        <w:rPr>
          <w:rFonts w:asciiTheme="majorHAnsi" w:hAnsiTheme="majorHAnsi"/>
        </w:rPr>
        <w:t>ами и другими отступлениями в параметрах предоставляемой электроэнергии</w:t>
      </w:r>
      <w:r w:rsidR="00CF155A">
        <w:rPr>
          <w:rFonts w:asciiTheme="majorHAnsi" w:hAnsiTheme="majorHAnsi"/>
        </w:rPr>
        <w:t>.</w:t>
      </w:r>
      <w:proofErr w:type="gramEnd"/>
    </w:p>
    <w:p w:rsidR="001512A2" w:rsidRPr="001512A2" w:rsidRDefault="001512A2" w:rsidP="001512A2">
      <w:pPr>
        <w:pStyle w:val="1"/>
        <w:shd w:val="clear" w:color="auto" w:fill="FFFFFF"/>
        <w:spacing w:before="0"/>
        <w:textAlignment w:val="baseline"/>
        <w:rPr>
          <w:rFonts w:cs="Arial"/>
          <w:b w:val="0"/>
          <w:color w:val="auto"/>
          <w:spacing w:val="2"/>
          <w:sz w:val="24"/>
          <w:szCs w:val="24"/>
        </w:rPr>
      </w:pPr>
      <w:r w:rsidRPr="001512A2">
        <w:rPr>
          <w:rStyle w:val="FontStyle27"/>
          <w:rFonts w:asciiTheme="majorHAnsi" w:hAnsiTheme="majorHAnsi"/>
          <w:color w:val="auto"/>
          <w:sz w:val="24"/>
          <w:szCs w:val="24"/>
        </w:rPr>
        <w:t xml:space="preserve">В своей работе по содержанию лифтового хозяйства  ТСЖ «БИТЦЕВСКИЙ ПРОЕЗД» придерживается требований </w:t>
      </w:r>
      <w:r w:rsidRPr="001512A2">
        <w:rPr>
          <w:rFonts w:cs="Arial"/>
          <w:color w:val="auto"/>
          <w:spacing w:val="2"/>
          <w:sz w:val="24"/>
          <w:szCs w:val="24"/>
        </w:rPr>
        <w:t xml:space="preserve">ГОСТ </w:t>
      </w:r>
      <w:proofErr w:type="gramStart"/>
      <w:r w:rsidRPr="001512A2">
        <w:rPr>
          <w:rFonts w:cs="Arial"/>
          <w:color w:val="auto"/>
          <w:spacing w:val="2"/>
          <w:sz w:val="24"/>
          <w:szCs w:val="24"/>
        </w:rPr>
        <w:t>Р</w:t>
      </w:r>
      <w:proofErr w:type="gramEnd"/>
      <w:r w:rsidRPr="001512A2">
        <w:rPr>
          <w:rFonts w:cs="Arial"/>
          <w:color w:val="auto"/>
          <w:spacing w:val="2"/>
          <w:sz w:val="24"/>
          <w:szCs w:val="24"/>
        </w:rPr>
        <w:t xml:space="preserve"> 55964-2014 Лифты. Общие требования безопасности при эксплуатации</w:t>
      </w:r>
      <w:r w:rsidR="009B592D">
        <w:rPr>
          <w:rFonts w:cs="Arial"/>
          <w:color w:val="auto"/>
          <w:spacing w:val="2"/>
          <w:sz w:val="24"/>
          <w:szCs w:val="24"/>
        </w:rPr>
        <w:t>:</w:t>
      </w:r>
    </w:p>
    <w:p w:rsidR="00FF4BBF" w:rsidRDefault="00DB0ADE" w:rsidP="00DB0ADE">
      <w:pPr>
        <w:spacing w:after="0"/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 </w:t>
      </w:r>
      <w:proofErr w:type="gramStart"/>
      <w:r w:rsidRPr="00DB0ADE">
        <w:rPr>
          <w:rStyle w:val="apple-converted-space"/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соответствии с</w:t>
      </w:r>
      <w:r w:rsidRPr="00DB0ADE">
        <w:rPr>
          <w:rStyle w:val="apple-converted-space"/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DB0ADE">
          <w:rPr>
            <w:rStyle w:val="a3"/>
            <w:rFonts w:asciiTheme="majorHAnsi" w:hAnsiTheme="majorHAnsi" w:cs="Arial"/>
            <w:color w:val="00466E"/>
            <w:spacing w:val="2"/>
            <w:sz w:val="24"/>
            <w:szCs w:val="24"/>
            <w:shd w:val="clear" w:color="auto" w:fill="FFFFFF"/>
          </w:rPr>
          <w:t>TP ТС 011/2011</w:t>
        </w:r>
      </w:hyperlink>
      <w:r>
        <w:rPr>
          <w:rFonts w:asciiTheme="majorHAnsi" w:hAnsiTheme="majorHAnsi"/>
          <w:sz w:val="24"/>
          <w:szCs w:val="24"/>
        </w:rPr>
        <w:t xml:space="preserve">, </w:t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для обеспечения безопасности лифтов в период назначенного срока службы, должны выполняться следующие требования:</w:t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</w:rPr>
        <w:br/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- использование лифта по назначению, а также проведение осмотра, технического обслуживания и ремонта лифта в соответствии с технической документацией (руководством по эксплуатации) изготовителя;</w:t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</w:rPr>
        <w:br/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- выполнение работ по осмотру, техническому обслуживанию и ремонту лифтов квалифицированным персоналом;</w:t>
      </w:r>
      <w:proofErr w:type="gramEnd"/>
      <w:r w:rsidRPr="00DB0ADE">
        <w:rPr>
          <w:rFonts w:asciiTheme="majorHAnsi" w:hAnsiTheme="majorHAnsi" w:cs="Arial"/>
          <w:color w:val="2D2D2D"/>
          <w:spacing w:val="2"/>
          <w:sz w:val="24"/>
          <w:szCs w:val="24"/>
        </w:rPr>
        <w:br/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- проведение оценки соответствия лифтов в течение назначенного срока службы в форме технического освидетельствования;</w:t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</w:rPr>
        <w:br/>
      </w:r>
      <w:r w:rsidRPr="00DB0ADE">
        <w:rPr>
          <w:rFonts w:asciiTheme="majorHAnsi" w:hAnsiTheme="majorHAnsi" w:cs="Arial"/>
          <w:color w:val="2D2D2D"/>
          <w:spacing w:val="2"/>
          <w:sz w:val="24"/>
          <w:szCs w:val="24"/>
          <w:shd w:val="clear" w:color="auto" w:fill="FFFFFF"/>
        </w:rPr>
        <w:t>- проведение оценки соответствия лифтов по истечении назначенного срока.</w:t>
      </w:r>
    </w:p>
    <w:p w:rsidR="00DB0ADE" w:rsidRPr="00DB0ADE" w:rsidRDefault="00DB0ADE" w:rsidP="00DB0ADE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3C3C3C"/>
          <w:spacing w:val="2"/>
          <w:sz w:val="28"/>
          <w:szCs w:val="28"/>
          <w:lang w:eastAsia="ru-RU"/>
        </w:rPr>
      </w:pPr>
      <w:r w:rsidRPr="00DB0ADE">
        <w:rPr>
          <w:rFonts w:asciiTheme="majorHAnsi" w:eastAsia="Times New Roman" w:hAnsiTheme="majorHAnsi" w:cs="Arial"/>
          <w:b/>
          <w:color w:val="3C3C3C"/>
          <w:spacing w:val="2"/>
          <w:sz w:val="28"/>
          <w:szCs w:val="28"/>
          <w:lang w:eastAsia="ru-RU"/>
        </w:rPr>
        <w:t>Состав и виды работ, выполняемых при эксплуатации лифта</w:t>
      </w:r>
    </w:p>
    <w:p w:rsidR="00233F80" w:rsidRDefault="00DB0ADE" w:rsidP="00233F8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proofErr w:type="gramStart"/>
      <w:r w:rsidRPr="00233F80">
        <w:rPr>
          <w:rFonts w:asciiTheme="majorHAnsi" w:hAnsiTheme="majorHAnsi" w:cs="Arial"/>
          <w:b/>
          <w:color w:val="2D2D2D"/>
          <w:spacing w:val="2"/>
        </w:rPr>
        <w:t>Система планово-предупредительных ремонтов лифтов включает в себя:</w:t>
      </w:r>
      <w:r w:rsidRPr="00233F80">
        <w:rPr>
          <w:rFonts w:asciiTheme="majorHAnsi" w:hAnsiTheme="majorHAnsi" w:cs="Arial"/>
          <w:b/>
          <w:color w:val="2D2D2D"/>
          <w:spacing w:val="2"/>
        </w:rPr>
        <w:br/>
      </w:r>
      <w:r w:rsidRPr="00DB0ADE">
        <w:rPr>
          <w:rFonts w:asciiTheme="majorHAnsi" w:hAnsiTheme="majorHAnsi" w:cs="Arial"/>
          <w:color w:val="2D2D2D"/>
          <w:spacing w:val="2"/>
        </w:rPr>
        <w:br/>
        <w:t>- осмотр или контроль за состоянием оборудования лифта посредством устройства диспетчерского контроля;</w:t>
      </w:r>
      <w:r w:rsidRPr="00DB0ADE">
        <w:rPr>
          <w:rFonts w:asciiTheme="majorHAnsi" w:hAnsiTheme="majorHAnsi" w:cs="Arial"/>
          <w:color w:val="2D2D2D"/>
          <w:spacing w:val="2"/>
        </w:rPr>
        <w:br/>
      </w:r>
      <w:r w:rsidRPr="00DB0ADE">
        <w:rPr>
          <w:rFonts w:asciiTheme="majorHAnsi" w:hAnsiTheme="majorHAnsi" w:cs="Arial"/>
          <w:color w:val="2D2D2D"/>
          <w:spacing w:val="2"/>
        </w:rPr>
        <w:br/>
        <w:t>- техническое обслуживание;</w:t>
      </w:r>
      <w:r w:rsidRPr="00DB0ADE">
        <w:rPr>
          <w:rFonts w:asciiTheme="majorHAnsi" w:hAnsiTheme="majorHAnsi" w:cs="Arial"/>
          <w:color w:val="2D2D2D"/>
          <w:spacing w:val="2"/>
        </w:rPr>
        <w:br/>
        <w:t>- аварийно-техническое обслуживание;</w:t>
      </w:r>
      <w:r w:rsidRPr="00DB0ADE">
        <w:rPr>
          <w:rFonts w:asciiTheme="majorHAnsi" w:hAnsiTheme="majorHAnsi" w:cs="Arial"/>
          <w:color w:val="2D2D2D"/>
          <w:spacing w:val="2"/>
        </w:rPr>
        <w:br/>
        <w:t>- систему восстановления ресурса лифта, состоящую из капитального ремонта (замены оборудования) и (или) модернизации (как в процессе эксплуатации лифта, так и по истечении назначенного срока службы)</w:t>
      </w:r>
      <w:r w:rsidR="007B1BB0">
        <w:rPr>
          <w:rFonts w:asciiTheme="majorHAnsi" w:hAnsiTheme="majorHAnsi" w:cs="Arial"/>
          <w:color w:val="2D2D2D"/>
          <w:spacing w:val="2"/>
        </w:rPr>
        <w:t xml:space="preserve"> не входит в состав работ связанных с текущим техническим обслуживанием</w:t>
      </w:r>
      <w:r w:rsidRPr="00DB0ADE">
        <w:rPr>
          <w:rFonts w:asciiTheme="majorHAnsi" w:hAnsiTheme="majorHAnsi" w:cs="Arial"/>
          <w:color w:val="2D2D2D"/>
          <w:spacing w:val="2"/>
        </w:rPr>
        <w:t>.</w:t>
      </w:r>
      <w:proofErr w:type="gramEnd"/>
    </w:p>
    <w:p w:rsidR="00233F80" w:rsidRPr="00233F80" w:rsidRDefault="00233F80" w:rsidP="00233F8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233F80"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 xml:space="preserve">Осмотр или </w:t>
      </w:r>
      <w:proofErr w:type="gramStart"/>
      <w:r w:rsidRPr="00233F80"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>контроль за</w:t>
      </w:r>
      <w:proofErr w:type="gramEnd"/>
      <w:r w:rsidRPr="00233F80"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 xml:space="preserve"> состоянием оборудования лифта посредством устройства диспетчерского контроля</w:t>
      </w:r>
    </w:p>
    <w:p w:rsidR="00233F80" w:rsidRDefault="00233F80" w:rsidP="00233F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  <w:shd w:val="clear" w:color="auto" w:fill="FFFFFF"/>
        </w:rPr>
      </w:pPr>
      <w:r w:rsidRPr="00233F80">
        <w:rPr>
          <w:rFonts w:asciiTheme="majorHAnsi" w:hAnsiTheme="majorHAnsi" w:cs="Arial"/>
          <w:bCs/>
          <w:color w:val="2D2D2D"/>
          <w:spacing w:val="2"/>
          <w:shd w:val="clear" w:color="auto" w:fill="FFFFFF"/>
        </w:rPr>
        <w:t>-</w:t>
      </w:r>
      <w:r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 xml:space="preserve"> </w:t>
      </w:r>
      <w:r w:rsidRPr="00233F80"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Осмотр лифта выполняет лифтер или электромеханик по лифтам в соответствии с руководством (инструкцией) по эксплуатации изготовителя и перечнем типовых проверок </w:t>
      </w:r>
      <w:proofErr w:type="spellStart"/>
      <w:r w:rsidRPr="00233F80">
        <w:rPr>
          <w:rFonts w:asciiTheme="majorHAnsi" w:hAnsiTheme="majorHAnsi" w:cs="Arial"/>
          <w:color w:val="2D2D2D"/>
          <w:spacing w:val="2"/>
          <w:shd w:val="clear" w:color="auto" w:fill="FFFFFF"/>
        </w:rPr>
        <w:t>по</w:t>
      </w:r>
      <w:hyperlink r:id="rId6" w:history="1">
        <w:r w:rsidRPr="00233F80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>ГОСТ</w:t>
        </w:r>
        <w:proofErr w:type="spellEnd"/>
        <w:r w:rsidRPr="00233F80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 xml:space="preserve"> </w:t>
        </w:r>
        <w:proofErr w:type="gramStart"/>
        <w:r w:rsidRPr="00233F80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>Р</w:t>
        </w:r>
        <w:proofErr w:type="gramEnd"/>
        <w:r w:rsidRPr="00233F80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 xml:space="preserve"> 54999</w:t>
        </w:r>
      </w:hyperlink>
      <w:r w:rsidRPr="00233F80">
        <w:rPr>
          <w:rFonts w:asciiTheme="majorHAnsi" w:hAnsiTheme="majorHAnsi" w:cs="Arial"/>
          <w:color w:val="2D2D2D"/>
          <w:spacing w:val="2"/>
          <w:shd w:val="clear" w:color="auto" w:fill="FFFFFF"/>
        </w:rPr>
        <w:t>.</w:t>
      </w:r>
    </w:p>
    <w:p w:rsidR="00233F80" w:rsidRPr="00233F80" w:rsidRDefault="00233F80" w:rsidP="00233F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- </w:t>
      </w:r>
      <w:r w:rsidRPr="00233F80">
        <w:rPr>
          <w:rFonts w:asciiTheme="majorHAnsi" w:hAnsiTheme="majorHAnsi" w:cs="Arial"/>
          <w:color w:val="2D2D2D"/>
          <w:spacing w:val="2"/>
          <w:shd w:val="clear" w:color="auto" w:fill="FFFFFF"/>
        </w:rPr>
        <w:t>В ходе осмотра осуществляются проверка функционирования лифта, а также проверка исправности оборудования (если эти проверки не включены в перечень работ организации по техническому обслуживанию):</w:t>
      </w:r>
    </w:p>
    <w:p w:rsidR="00233F80" w:rsidRDefault="00233F80" w:rsidP="00233F80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 w:rsidRPr="00233F80">
        <w:rPr>
          <w:rFonts w:asciiTheme="majorHAnsi" w:hAnsiTheme="majorHAnsi" w:cs="Arial"/>
          <w:color w:val="2D2D2D"/>
          <w:spacing w:val="2"/>
        </w:rPr>
        <w:t>1) дверей шахты;</w:t>
      </w:r>
      <w:r w:rsidRPr="00233F80">
        <w:rPr>
          <w:rFonts w:asciiTheme="majorHAnsi" w:hAnsiTheme="majorHAnsi" w:cs="Arial"/>
          <w:color w:val="2D2D2D"/>
          <w:spacing w:val="2"/>
        </w:rPr>
        <w:br/>
        <w:t>2) сигнальных устройств;</w:t>
      </w:r>
      <w:r w:rsidRPr="00233F80">
        <w:rPr>
          <w:rFonts w:asciiTheme="majorHAnsi" w:hAnsiTheme="majorHAnsi" w:cs="Arial"/>
          <w:color w:val="2D2D2D"/>
          <w:spacing w:val="2"/>
        </w:rPr>
        <w:br/>
        <w:t>3) кнопок вызова на этажах;</w:t>
      </w:r>
      <w:r w:rsidRPr="00233F80">
        <w:rPr>
          <w:rFonts w:asciiTheme="majorHAnsi" w:hAnsiTheme="majorHAnsi" w:cs="Arial"/>
          <w:color w:val="2D2D2D"/>
          <w:spacing w:val="2"/>
        </w:rPr>
        <w:br/>
        <w:t>4) кнопок приказов в кабине;</w:t>
      </w:r>
      <w:r w:rsidRPr="00233F80">
        <w:rPr>
          <w:rFonts w:asciiTheme="majorHAnsi" w:hAnsiTheme="majorHAnsi" w:cs="Arial"/>
          <w:color w:val="2D2D2D"/>
          <w:spacing w:val="2"/>
        </w:rPr>
        <w:br/>
        <w:t>5) устройства контроля дверного проема;</w:t>
      </w:r>
      <w:r w:rsidRPr="00233F80">
        <w:rPr>
          <w:rFonts w:asciiTheme="majorHAnsi" w:hAnsiTheme="majorHAnsi" w:cs="Arial"/>
          <w:color w:val="2D2D2D"/>
          <w:spacing w:val="2"/>
        </w:rPr>
        <w:br/>
        <w:t>6) двусторонней переговорной связи;</w:t>
      </w:r>
      <w:r w:rsidRPr="00233F80">
        <w:rPr>
          <w:rFonts w:asciiTheme="majorHAnsi" w:hAnsiTheme="majorHAnsi" w:cs="Arial"/>
          <w:color w:val="2D2D2D"/>
          <w:spacing w:val="2"/>
        </w:rPr>
        <w:br/>
        <w:t>7) оборудования освещения кабины;</w:t>
      </w:r>
      <w:r w:rsidRPr="00233F80">
        <w:rPr>
          <w:rFonts w:asciiTheme="majorHAnsi" w:hAnsiTheme="majorHAnsi" w:cs="Arial"/>
          <w:color w:val="2D2D2D"/>
          <w:spacing w:val="2"/>
        </w:rPr>
        <w:br/>
      </w:r>
      <w:r w:rsidRPr="00233F80">
        <w:rPr>
          <w:rFonts w:asciiTheme="majorHAnsi" w:hAnsiTheme="majorHAnsi" w:cs="Arial"/>
          <w:color w:val="2D2D2D"/>
          <w:spacing w:val="2"/>
        </w:rPr>
        <w:lastRenderedPageBreak/>
        <w:t>8) устройства реверса дверей лифта;</w:t>
      </w:r>
      <w:r w:rsidRPr="00233F80">
        <w:rPr>
          <w:rFonts w:asciiTheme="majorHAnsi" w:hAnsiTheme="majorHAnsi" w:cs="Arial"/>
          <w:color w:val="2D2D2D"/>
          <w:spacing w:val="2"/>
        </w:rPr>
        <w:br/>
        <w:t>9) информационных знаков.</w:t>
      </w:r>
    </w:p>
    <w:p w:rsidR="00233F80" w:rsidRDefault="00233F80" w:rsidP="00233F80">
      <w:pPr>
        <w:pStyle w:val="formattext"/>
        <w:shd w:val="clear" w:color="auto" w:fill="FFFFFF"/>
        <w:spacing w:before="0" w:beforeAutospacing="0" w:after="24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  <w:shd w:val="clear" w:color="auto" w:fill="FFFFFF"/>
        </w:rPr>
      </w:pPr>
      <w:r>
        <w:rPr>
          <w:rFonts w:asciiTheme="majorHAnsi" w:hAnsiTheme="majorHAnsi" w:cs="Arial"/>
          <w:color w:val="2D2D2D"/>
          <w:spacing w:val="2"/>
        </w:rPr>
        <w:t xml:space="preserve">3.         </w:t>
      </w:r>
      <w:r w:rsidRPr="00233F80">
        <w:rPr>
          <w:rFonts w:asciiTheme="majorHAnsi" w:hAnsiTheme="majorHAnsi" w:cs="Arial"/>
          <w:b/>
          <w:color w:val="2D2D2D"/>
          <w:spacing w:val="2"/>
          <w:shd w:val="clear" w:color="auto" w:fill="FFFFFF"/>
        </w:rPr>
        <w:t>Осмотр лифта, подключенного к устройству диспетчерского контроля</w:t>
      </w:r>
      <w:r w:rsidRPr="00233F80">
        <w:rPr>
          <w:rFonts w:asciiTheme="majorHAnsi" w:hAnsiTheme="majorHAnsi" w:cs="Arial"/>
          <w:color w:val="2D2D2D"/>
          <w:spacing w:val="2"/>
          <w:shd w:val="clear" w:color="auto" w:fill="FFFFFF"/>
        </w:rPr>
        <w:t>, выполняет электромеханик по лифтам с периодичностью, установленной изготовителем в руководстве (инструкции) по эксплуатации, или ежемесячно при проведении технического обслуживания лифта.</w:t>
      </w:r>
    </w:p>
    <w:p w:rsidR="00233F80" w:rsidRPr="00233F80" w:rsidRDefault="00233F80" w:rsidP="00233F80">
      <w:pPr>
        <w:pStyle w:val="formattext"/>
        <w:shd w:val="clear" w:color="auto" w:fill="FFFFFF"/>
        <w:spacing w:before="0" w:beforeAutospacing="0" w:after="24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>
        <w:rPr>
          <w:rFonts w:asciiTheme="majorHAnsi" w:hAnsiTheme="majorHAnsi" w:cs="Arial"/>
          <w:color w:val="2D2D2D"/>
          <w:spacing w:val="2"/>
        </w:rPr>
        <w:t>4</w:t>
      </w:r>
      <w:r w:rsidRPr="00233F80">
        <w:rPr>
          <w:rFonts w:asciiTheme="majorHAnsi" w:hAnsiTheme="majorHAnsi" w:cs="Arial"/>
          <w:color w:val="2D2D2D"/>
          <w:spacing w:val="2"/>
        </w:rPr>
        <w:t xml:space="preserve">.          </w:t>
      </w:r>
      <w:proofErr w:type="gramStart"/>
      <w:r w:rsidRPr="00233F80">
        <w:rPr>
          <w:rFonts w:asciiTheme="majorHAnsi" w:hAnsiTheme="majorHAnsi" w:cs="Arial"/>
          <w:b/>
          <w:color w:val="2D2D2D"/>
          <w:spacing w:val="2"/>
          <w:shd w:val="clear" w:color="auto" w:fill="FFFFFF"/>
        </w:rPr>
        <w:t>Контроль за</w:t>
      </w:r>
      <w:proofErr w:type="gramEnd"/>
      <w:r w:rsidRPr="00233F80">
        <w:rPr>
          <w:rFonts w:asciiTheme="majorHAnsi" w:hAnsiTheme="majorHAnsi" w:cs="Arial"/>
          <w:b/>
          <w:color w:val="2D2D2D"/>
          <w:spacing w:val="2"/>
          <w:shd w:val="clear" w:color="auto" w:fill="FFFFFF"/>
        </w:rPr>
        <w:t xml:space="preserve"> работой лифта посредством устройства диспетчерского контроля</w:t>
      </w:r>
      <w:r w:rsidRPr="00233F80"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 осуществляет диспетчер с пульта системы диспетчерского контроля в соответствии с документацией по эксплуатации данной системы диспетчерского контроля.</w:t>
      </w:r>
    </w:p>
    <w:p w:rsidR="001512A2" w:rsidRDefault="00233F80" w:rsidP="001512A2">
      <w:pPr>
        <w:pStyle w:val="formattext"/>
        <w:shd w:val="clear" w:color="auto" w:fill="FFFFFF"/>
        <w:spacing w:before="0" w:beforeAutospacing="0" w:after="120" w:afterAutospacing="0" w:line="263" w:lineRule="atLeast"/>
        <w:jc w:val="center"/>
        <w:textAlignment w:val="baseline"/>
        <w:rPr>
          <w:rFonts w:asciiTheme="majorHAnsi" w:hAnsiTheme="majorHAnsi" w:cs="Arial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233F80">
        <w:rPr>
          <w:rFonts w:asciiTheme="majorHAnsi" w:hAnsiTheme="majorHAnsi" w:cs="Arial"/>
          <w:b/>
          <w:bCs/>
          <w:color w:val="2D2D2D"/>
          <w:spacing w:val="2"/>
          <w:sz w:val="28"/>
          <w:szCs w:val="28"/>
          <w:shd w:val="clear" w:color="auto" w:fill="FFFFFF"/>
        </w:rPr>
        <w:t>Техническое обслуживание лифтов</w:t>
      </w:r>
    </w:p>
    <w:p w:rsidR="00472906" w:rsidRPr="00472906" w:rsidRDefault="00472906" w:rsidP="001512A2">
      <w:pPr>
        <w:pStyle w:val="formattext"/>
        <w:shd w:val="clear" w:color="auto" w:fill="FFFFFF"/>
        <w:spacing w:before="0" w:beforeAutospacing="0" w:after="120" w:afterAutospacing="0" w:line="263" w:lineRule="atLeast"/>
        <w:jc w:val="center"/>
        <w:textAlignment w:val="baseline"/>
        <w:rPr>
          <w:rFonts w:asciiTheme="majorHAnsi" w:hAnsiTheme="majorHAnsi" w:cs="Arial"/>
          <w:bCs/>
          <w:color w:val="2D2D2D"/>
          <w:spacing w:val="2"/>
          <w:shd w:val="clear" w:color="auto" w:fill="FFFFFF"/>
        </w:rPr>
      </w:pPr>
      <w:r>
        <w:rPr>
          <w:rFonts w:asciiTheme="majorHAnsi" w:hAnsiTheme="majorHAnsi" w:cs="Arial"/>
          <w:color w:val="2D2D2D"/>
          <w:spacing w:val="2"/>
          <w:shd w:val="clear" w:color="auto" w:fill="FFFFFF"/>
        </w:rPr>
        <w:t>(</w:t>
      </w: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>Комплекс операций по поддержанию безопасности и работоспособности лифта на стадии его эксплуатации.</w:t>
      </w:r>
      <w:r>
        <w:rPr>
          <w:rFonts w:asciiTheme="majorHAnsi" w:hAnsiTheme="majorHAnsi" w:cs="Arial"/>
          <w:color w:val="2D2D2D"/>
          <w:spacing w:val="2"/>
          <w:shd w:val="clear" w:color="auto" w:fill="FFFFFF"/>
        </w:rPr>
        <w:t>)</w:t>
      </w:r>
    </w:p>
    <w:p w:rsidR="00233F80" w:rsidRPr="001512A2" w:rsidRDefault="001512A2" w:rsidP="001512A2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24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1512A2">
        <w:rPr>
          <w:rFonts w:asciiTheme="majorHAnsi" w:hAnsiTheme="majorHAnsi" w:cs="Arial"/>
          <w:b/>
          <w:color w:val="2D2D2D"/>
          <w:spacing w:val="2"/>
          <w:shd w:val="clear" w:color="auto" w:fill="FFFFFF"/>
        </w:rPr>
        <w:t>Виды, состав и периодичность работ по техническому обслуживанию лифтов</w:t>
      </w:r>
      <w:r w:rsidRPr="001512A2"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 устанавливаются изготовителем в руководстве (инструкции) по эксплуатации в соответствии с требованиями</w:t>
      </w:r>
      <w:r w:rsidRPr="001512A2">
        <w:rPr>
          <w:rStyle w:val="apple-converted-space"/>
          <w:rFonts w:asciiTheme="majorHAnsi" w:hAnsiTheme="majorHAnsi" w:cs="Arial"/>
          <w:color w:val="2D2D2D"/>
          <w:spacing w:val="2"/>
          <w:shd w:val="clear" w:color="auto" w:fill="FFFFFF"/>
        </w:rPr>
        <w:t> </w:t>
      </w:r>
      <w:hyperlink r:id="rId7" w:history="1">
        <w:r w:rsidRPr="001512A2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 xml:space="preserve">ГОСТ </w:t>
        </w:r>
        <w:proofErr w:type="gramStart"/>
        <w:r w:rsidRPr="001512A2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>Р</w:t>
        </w:r>
        <w:proofErr w:type="gramEnd"/>
        <w:r w:rsidRPr="001512A2">
          <w:rPr>
            <w:rStyle w:val="a3"/>
            <w:rFonts w:asciiTheme="majorHAnsi" w:hAnsiTheme="majorHAnsi" w:cs="Arial"/>
            <w:color w:val="00466E"/>
            <w:spacing w:val="2"/>
            <w:shd w:val="clear" w:color="auto" w:fill="FFFFFF"/>
          </w:rPr>
          <w:t xml:space="preserve"> 54999</w:t>
        </w:r>
      </w:hyperlink>
      <w:r w:rsidRPr="001512A2">
        <w:rPr>
          <w:rFonts w:asciiTheme="majorHAnsi" w:hAnsiTheme="majorHAnsi" w:cs="Arial"/>
          <w:color w:val="2D2D2D"/>
          <w:spacing w:val="2"/>
          <w:shd w:val="clear" w:color="auto" w:fill="FFFFFF"/>
        </w:rPr>
        <w:t>.</w:t>
      </w:r>
    </w:p>
    <w:p w:rsidR="001512A2" w:rsidRDefault="001512A2" w:rsidP="001512A2">
      <w:pPr>
        <w:pStyle w:val="formattext"/>
        <w:shd w:val="clear" w:color="auto" w:fill="FFFFFF"/>
        <w:spacing w:before="0" w:beforeAutospacing="0" w:after="120" w:afterAutospacing="0" w:line="263" w:lineRule="atLeast"/>
        <w:ind w:firstLine="708"/>
        <w:textAlignment w:val="baseline"/>
        <w:rPr>
          <w:rFonts w:asciiTheme="majorHAnsi" w:hAnsiTheme="majorHAnsi" w:cs="Arial"/>
          <w:color w:val="2D2D2D"/>
          <w:spacing w:val="2"/>
        </w:rPr>
      </w:pPr>
      <w:proofErr w:type="gramStart"/>
      <w:r w:rsidRPr="001512A2">
        <w:rPr>
          <w:rFonts w:asciiTheme="majorHAnsi" w:hAnsiTheme="majorHAnsi" w:cs="Arial"/>
          <w:color w:val="2D2D2D"/>
          <w:spacing w:val="2"/>
        </w:rPr>
        <w:t>При отсутствии информации изготовителя о видах, составе и периодичности работ по техническому обслуживанию лифтов устанавливается следующая периодичность выполнения данных работ:</w:t>
      </w:r>
      <w:r w:rsidRPr="001512A2">
        <w:rPr>
          <w:rFonts w:asciiTheme="majorHAnsi" w:hAnsiTheme="majorHAnsi" w:cs="Arial"/>
          <w:color w:val="2D2D2D"/>
          <w:spacing w:val="2"/>
        </w:rPr>
        <w:br/>
        <w:t xml:space="preserve">- ежемесячное техническое обслуживание (ТО-1) </w:t>
      </w:r>
      <w:r w:rsidR="00B8738F">
        <w:rPr>
          <w:rFonts w:asciiTheme="majorHAnsi" w:hAnsiTheme="majorHAnsi" w:cs="Arial"/>
          <w:color w:val="2D2D2D"/>
          <w:spacing w:val="2"/>
        </w:rPr>
        <w:t>–</w:t>
      </w:r>
      <w:r w:rsidRPr="001512A2">
        <w:rPr>
          <w:rFonts w:asciiTheme="majorHAnsi" w:hAnsiTheme="majorHAnsi" w:cs="Arial"/>
          <w:color w:val="2D2D2D"/>
          <w:spacing w:val="2"/>
        </w:rPr>
        <w:t xml:space="preserve"> проводится не реже одного раза в месяц;</w:t>
      </w:r>
      <w:r w:rsidRPr="001512A2">
        <w:rPr>
          <w:rFonts w:asciiTheme="majorHAnsi" w:hAnsiTheme="majorHAnsi" w:cs="Arial"/>
          <w:color w:val="2D2D2D"/>
          <w:spacing w:val="2"/>
        </w:rPr>
        <w:br/>
        <w:t xml:space="preserve">- квартальное техническое обслуживание (ТО-3) </w:t>
      </w:r>
      <w:r w:rsidR="00B8738F">
        <w:rPr>
          <w:rFonts w:asciiTheme="majorHAnsi" w:hAnsiTheme="majorHAnsi" w:cs="Arial"/>
          <w:color w:val="2D2D2D"/>
          <w:spacing w:val="2"/>
        </w:rPr>
        <w:t>–</w:t>
      </w:r>
      <w:r w:rsidRPr="001512A2">
        <w:rPr>
          <w:rFonts w:asciiTheme="majorHAnsi" w:hAnsiTheme="majorHAnsi" w:cs="Arial"/>
          <w:color w:val="2D2D2D"/>
          <w:spacing w:val="2"/>
        </w:rPr>
        <w:t xml:space="preserve"> проводится не реже одного раза в три месяца;</w:t>
      </w:r>
      <w:r w:rsidRPr="001512A2">
        <w:rPr>
          <w:rFonts w:asciiTheme="majorHAnsi" w:hAnsiTheme="majorHAnsi" w:cs="Arial"/>
          <w:color w:val="2D2D2D"/>
          <w:spacing w:val="2"/>
        </w:rPr>
        <w:br/>
        <w:t xml:space="preserve">- полугодовое техническое обслуживание (ТО-6) </w:t>
      </w:r>
      <w:r w:rsidR="00B8738F">
        <w:rPr>
          <w:rFonts w:asciiTheme="majorHAnsi" w:hAnsiTheme="majorHAnsi" w:cs="Arial"/>
          <w:color w:val="2D2D2D"/>
          <w:spacing w:val="2"/>
        </w:rPr>
        <w:t>–</w:t>
      </w:r>
      <w:r w:rsidRPr="001512A2">
        <w:rPr>
          <w:rFonts w:asciiTheme="majorHAnsi" w:hAnsiTheme="majorHAnsi" w:cs="Arial"/>
          <w:color w:val="2D2D2D"/>
          <w:spacing w:val="2"/>
        </w:rPr>
        <w:t xml:space="preserve"> проводится не реже одного раза в шесть месяцев;</w:t>
      </w:r>
      <w:proofErr w:type="gramEnd"/>
      <w:r w:rsidRPr="001512A2">
        <w:rPr>
          <w:rFonts w:asciiTheme="majorHAnsi" w:hAnsiTheme="majorHAnsi" w:cs="Arial"/>
          <w:color w:val="2D2D2D"/>
          <w:spacing w:val="2"/>
        </w:rPr>
        <w:br/>
        <w:t xml:space="preserve">- годовое техническое обслуживание (ТО-12) </w:t>
      </w:r>
      <w:r w:rsidR="00B8738F">
        <w:rPr>
          <w:rFonts w:asciiTheme="majorHAnsi" w:hAnsiTheme="majorHAnsi" w:cs="Arial"/>
          <w:color w:val="2D2D2D"/>
          <w:spacing w:val="2"/>
        </w:rPr>
        <w:t>–</w:t>
      </w:r>
      <w:r w:rsidRPr="001512A2">
        <w:rPr>
          <w:rFonts w:asciiTheme="majorHAnsi" w:hAnsiTheme="majorHAnsi" w:cs="Arial"/>
          <w:color w:val="2D2D2D"/>
          <w:spacing w:val="2"/>
        </w:rPr>
        <w:t xml:space="preserve"> проводится не реже одного раза в двенадцать месяцев.</w:t>
      </w:r>
    </w:p>
    <w:p w:rsidR="001512A2" w:rsidRDefault="001512A2" w:rsidP="001512A2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1512A2">
        <w:rPr>
          <w:rFonts w:asciiTheme="majorHAnsi" w:hAnsiTheme="majorHAnsi" w:cs="Arial"/>
          <w:color w:val="2D2D2D"/>
          <w:spacing w:val="2"/>
        </w:rPr>
        <w:t>Специализированная организация для осуществления работ по техническому обслуживанию лифтов разрабатывает:</w:t>
      </w:r>
      <w:r w:rsidRPr="001512A2">
        <w:rPr>
          <w:rFonts w:asciiTheme="majorHAnsi" w:hAnsiTheme="majorHAnsi" w:cs="Arial"/>
          <w:color w:val="2D2D2D"/>
          <w:spacing w:val="2"/>
        </w:rPr>
        <w:br/>
        <w:t>- регламентирующие документы;</w:t>
      </w:r>
      <w:r w:rsidRPr="001512A2">
        <w:rPr>
          <w:rFonts w:asciiTheme="majorHAnsi" w:hAnsiTheme="majorHAnsi" w:cs="Arial"/>
          <w:color w:val="2D2D2D"/>
          <w:spacing w:val="2"/>
        </w:rPr>
        <w:br/>
        <w:t>- стандарты предприятия;</w:t>
      </w:r>
      <w:r w:rsidRPr="001512A2">
        <w:rPr>
          <w:rFonts w:asciiTheme="majorHAnsi" w:hAnsiTheme="majorHAnsi" w:cs="Arial"/>
          <w:color w:val="2D2D2D"/>
          <w:spacing w:val="2"/>
        </w:rPr>
        <w:br/>
        <w:t>- инструкции, руководства по техническому обслуживанию лифтов.</w:t>
      </w:r>
    </w:p>
    <w:p w:rsidR="00472906" w:rsidRDefault="001512A2" w:rsidP="001512A2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 w:rsidRPr="001512A2">
        <w:rPr>
          <w:rFonts w:asciiTheme="majorHAnsi" w:hAnsiTheme="majorHAnsi" w:cs="Arial"/>
          <w:color w:val="2D2D2D"/>
          <w:spacing w:val="2"/>
        </w:rPr>
        <w:t>Данные документы должны содержать виды, периодичность и состав работ, безопасные методы их выполнения, применяемый инструмент и приспособления, технические требования к оборудованию и узлам по</w:t>
      </w:r>
      <w:r w:rsidRPr="001512A2">
        <w:rPr>
          <w:rStyle w:val="apple-converted-space"/>
          <w:rFonts w:asciiTheme="majorHAnsi" w:hAnsiTheme="majorHAnsi" w:cs="Arial"/>
          <w:color w:val="2D2D2D"/>
          <w:spacing w:val="2"/>
        </w:rPr>
        <w:t> </w:t>
      </w:r>
      <w:hyperlink r:id="rId8" w:history="1">
        <w:r w:rsidRPr="001512A2">
          <w:rPr>
            <w:rStyle w:val="a3"/>
            <w:rFonts w:asciiTheme="majorHAnsi" w:hAnsiTheme="majorHAnsi" w:cs="Arial"/>
            <w:color w:val="00466E"/>
            <w:spacing w:val="2"/>
          </w:rPr>
          <w:t xml:space="preserve">ГОСТ </w:t>
        </w:r>
        <w:proofErr w:type="gramStart"/>
        <w:r w:rsidRPr="001512A2">
          <w:rPr>
            <w:rStyle w:val="a3"/>
            <w:rFonts w:asciiTheme="majorHAnsi" w:hAnsiTheme="majorHAnsi" w:cs="Arial"/>
            <w:color w:val="00466E"/>
            <w:spacing w:val="2"/>
          </w:rPr>
          <w:t>Р</w:t>
        </w:r>
        <w:proofErr w:type="gramEnd"/>
        <w:r w:rsidRPr="001512A2">
          <w:rPr>
            <w:rStyle w:val="a3"/>
            <w:rFonts w:asciiTheme="majorHAnsi" w:hAnsiTheme="majorHAnsi" w:cs="Arial"/>
            <w:color w:val="00466E"/>
            <w:spacing w:val="2"/>
          </w:rPr>
          <w:t xml:space="preserve"> 54999</w:t>
        </w:r>
      </w:hyperlink>
      <w:r w:rsidRPr="001512A2">
        <w:rPr>
          <w:rFonts w:asciiTheme="majorHAnsi" w:hAnsiTheme="majorHAnsi" w:cs="Arial"/>
          <w:color w:val="2D2D2D"/>
          <w:spacing w:val="2"/>
        </w:rPr>
        <w:t>.</w:t>
      </w:r>
    </w:p>
    <w:p w:rsidR="00472906" w:rsidRDefault="00472906" w:rsidP="00472906">
      <w:pPr>
        <w:pStyle w:val="formattext"/>
        <w:shd w:val="clear" w:color="auto" w:fill="FFFFFF"/>
        <w:spacing w:before="0" w:beforeAutospacing="0" w:after="120" w:afterAutospacing="0" w:line="263" w:lineRule="atLeast"/>
        <w:jc w:val="center"/>
        <w:textAlignment w:val="baseline"/>
        <w:rPr>
          <w:rFonts w:asciiTheme="majorHAnsi" w:hAnsiTheme="majorHAnsi" w:cs="Arial"/>
          <w:color w:val="2D2D2D"/>
          <w:spacing w:val="2"/>
          <w:sz w:val="28"/>
          <w:szCs w:val="28"/>
        </w:rPr>
      </w:pPr>
      <w:r w:rsidRPr="00472906">
        <w:rPr>
          <w:rFonts w:asciiTheme="majorHAnsi" w:hAnsiTheme="majorHAnsi" w:cs="Arial"/>
          <w:b/>
          <w:bCs/>
          <w:color w:val="2D2D2D"/>
          <w:spacing w:val="2"/>
          <w:sz w:val="28"/>
          <w:szCs w:val="28"/>
          <w:shd w:val="clear" w:color="auto" w:fill="FFFFFF"/>
        </w:rPr>
        <w:t>Аварийно-техническое обслуживание</w:t>
      </w:r>
    </w:p>
    <w:p w:rsidR="00472906" w:rsidRDefault="00472906" w:rsidP="0047290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  <w:shd w:val="clear" w:color="auto" w:fill="FFFFFF"/>
        </w:rPr>
      </w:pP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Аварийно-техническое обслуживание лифтов проводится аварийной службой </w:t>
      </w:r>
      <w:r w:rsidRPr="00472906">
        <w:rPr>
          <w:rFonts w:asciiTheme="majorHAnsi" w:hAnsiTheme="majorHAnsi" w:cs="Arial"/>
          <w:b/>
          <w:color w:val="2D2D2D"/>
          <w:spacing w:val="2"/>
          <w:shd w:val="clear" w:color="auto" w:fill="FFFFFF"/>
        </w:rPr>
        <w:t>специализированной организации</w:t>
      </w: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>.</w:t>
      </w:r>
    </w:p>
    <w:p w:rsidR="00472906" w:rsidRPr="00472906" w:rsidRDefault="00472906" w:rsidP="0047290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 </w:t>
      </w: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>Аварийно-техническое обслуживание предусматривает проведение работ по:</w:t>
      </w:r>
      <w:r w:rsidRPr="00472906">
        <w:rPr>
          <w:rFonts w:asciiTheme="majorHAnsi" w:hAnsiTheme="majorHAnsi" w:cs="Arial"/>
          <w:color w:val="2D2D2D"/>
          <w:spacing w:val="2"/>
        </w:rPr>
        <w:br/>
      </w: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>- безопасной эвакуации пассажиров из кабин остановившихся лифтов;</w:t>
      </w:r>
      <w:r w:rsidRPr="00472906">
        <w:rPr>
          <w:rFonts w:asciiTheme="majorHAnsi" w:hAnsiTheme="majorHAnsi" w:cs="Arial"/>
          <w:color w:val="2D2D2D"/>
          <w:spacing w:val="2"/>
        </w:rPr>
        <w:br/>
      </w: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>- устранению неисправностей лифта, оборудования системы диспетчерского контроля (при наличии).</w:t>
      </w:r>
    </w:p>
    <w:p w:rsidR="00472906" w:rsidRPr="00472906" w:rsidRDefault="00472906" w:rsidP="0047290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472906">
        <w:rPr>
          <w:rFonts w:asciiTheme="majorHAnsi" w:hAnsiTheme="majorHAnsi" w:cs="Arial"/>
          <w:color w:val="2D2D2D"/>
          <w:spacing w:val="2"/>
          <w:shd w:val="clear" w:color="auto" w:fill="FFFFFF"/>
        </w:rPr>
        <w:t>Время эвакуации пассажиров из кабины остановившегося лифта не должно превышать 30 мин с момента поступления информации в аварийную службу специализированной организации</w:t>
      </w:r>
      <w:r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.</w:t>
      </w:r>
    </w:p>
    <w:p w:rsidR="00472906" w:rsidRDefault="00472906" w:rsidP="0047290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472906">
        <w:rPr>
          <w:rFonts w:asciiTheme="majorHAnsi" w:hAnsiTheme="majorHAnsi" w:cs="Arial"/>
          <w:color w:val="2D2D2D"/>
          <w:spacing w:val="2"/>
        </w:rPr>
        <w:t>Специализированная организация обеспечивает:</w:t>
      </w:r>
      <w:r w:rsidRPr="00472906">
        <w:rPr>
          <w:rFonts w:asciiTheme="majorHAnsi" w:hAnsiTheme="majorHAnsi" w:cs="Arial"/>
          <w:color w:val="2D2D2D"/>
          <w:spacing w:val="2"/>
        </w:rPr>
        <w:br/>
        <w:t>- круглосуточное функционирование аварийной службы в рабочие, выходные и праздничные дни;</w:t>
      </w:r>
      <w:r w:rsidRPr="00472906">
        <w:rPr>
          <w:rFonts w:asciiTheme="majorHAnsi" w:hAnsiTheme="majorHAnsi" w:cs="Arial"/>
          <w:color w:val="2D2D2D"/>
          <w:spacing w:val="2"/>
        </w:rPr>
        <w:br/>
        <w:t xml:space="preserve">- прием, регистрацию и передачу заявок на исполнение электромеханикам аварийной </w:t>
      </w:r>
      <w:r w:rsidRPr="00472906">
        <w:rPr>
          <w:rFonts w:asciiTheme="majorHAnsi" w:hAnsiTheme="majorHAnsi" w:cs="Arial"/>
          <w:color w:val="2D2D2D"/>
          <w:spacing w:val="2"/>
        </w:rPr>
        <w:lastRenderedPageBreak/>
        <w:t>службы, контроль их исполнения;</w:t>
      </w:r>
      <w:r w:rsidRPr="00472906">
        <w:rPr>
          <w:rFonts w:asciiTheme="majorHAnsi" w:hAnsiTheme="majorHAnsi" w:cs="Arial"/>
          <w:color w:val="2D2D2D"/>
          <w:spacing w:val="2"/>
        </w:rPr>
        <w:br/>
        <w:t>- организацию работ в экстремальных условиях (непредвиденное отключение электроэнергии в зданиях, пожар, затопление и т.п.);</w:t>
      </w:r>
      <w:r w:rsidRPr="00472906">
        <w:rPr>
          <w:rFonts w:asciiTheme="majorHAnsi" w:hAnsiTheme="majorHAnsi" w:cs="Arial"/>
          <w:color w:val="2D2D2D"/>
          <w:spacing w:val="2"/>
        </w:rPr>
        <w:br/>
        <w:t xml:space="preserve">- организацию </w:t>
      </w:r>
      <w:proofErr w:type="gramStart"/>
      <w:r w:rsidRPr="00472906">
        <w:rPr>
          <w:rFonts w:asciiTheme="majorHAnsi" w:hAnsiTheme="majorHAnsi" w:cs="Arial"/>
          <w:color w:val="2D2D2D"/>
          <w:spacing w:val="2"/>
        </w:rPr>
        <w:t>контроля за</w:t>
      </w:r>
      <w:proofErr w:type="gramEnd"/>
      <w:r w:rsidRPr="00472906">
        <w:rPr>
          <w:rFonts w:asciiTheme="majorHAnsi" w:hAnsiTheme="majorHAnsi" w:cs="Arial"/>
          <w:color w:val="2D2D2D"/>
          <w:spacing w:val="2"/>
        </w:rPr>
        <w:t xml:space="preserve"> соблюдением электромеханиками по лифтам и электромонтерами диспетчерского оборудования и телеавтоматики аварийной службы, требований охраны труда и производственной дисциплины.</w:t>
      </w:r>
    </w:p>
    <w:p w:rsidR="00045F7D" w:rsidRPr="00045F7D" w:rsidRDefault="00045F7D" w:rsidP="0047290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Аварийная служба должна быть укомплектована необходимым количеством квалифицированного персонала, необходимог</w:t>
      </w:r>
      <w:r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о для выполнения требований 1, </w:t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2, с учетом количества, типов, модификаций лифтов, а также оснащена необходимым автотранспортом, инструментом, приспособлениями и механизмами.</w:t>
      </w:r>
    </w:p>
    <w:p w:rsidR="00045F7D" w:rsidRPr="00045F7D" w:rsidRDefault="00045F7D" w:rsidP="0047290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Если при аварийно-техническом обслуживании для восстановления работоспособности лифтов требуется выполнение работ капитального характера, данные работы выполняет специализированная организация по отдельному договору или по дополнительному соглашению к договору на техническое обслуживание лифтов.</w:t>
      </w:r>
    </w:p>
    <w:p w:rsidR="00045F7D" w:rsidRPr="00045F7D" w:rsidRDefault="00045F7D" w:rsidP="00045F7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Theme="majorHAnsi" w:hAnsiTheme="majorHAnsi" w:cs="Arial"/>
          <w:color w:val="2D2D2D"/>
          <w:spacing w:val="2"/>
        </w:rPr>
      </w:pPr>
      <w:r w:rsidRPr="00045F7D">
        <w:rPr>
          <w:rFonts w:asciiTheme="majorHAnsi" w:hAnsiTheme="majorHAnsi" w:cs="Arial"/>
          <w:b/>
          <w:bCs/>
          <w:color w:val="2D2D2D"/>
          <w:spacing w:val="2"/>
        </w:rPr>
        <w:t>Внеплановый ремонт</w:t>
      </w:r>
      <w:r w:rsidRPr="00045F7D">
        <w:rPr>
          <w:rFonts w:asciiTheme="majorHAnsi" w:hAnsiTheme="majorHAnsi" w:cs="Arial"/>
          <w:color w:val="2D2D2D"/>
          <w:spacing w:val="2"/>
        </w:rPr>
        <w:br/>
      </w:r>
    </w:p>
    <w:p w:rsidR="00045F7D" w:rsidRPr="00045F7D" w:rsidRDefault="00045F7D" w:rsidP="00045F7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045F7D">
        <w:rPr>
          <w:rFonts w:asciiTheme="majorHAnsi" w:hAnsiTheme="majorHAnsi" w:cs="Arial"/>
          <w:color w:val="2D2D2D"/>
          <w:spacing w:val="2"/>
        </w:rPr>
        <w:t>Внеплановый (аварийный) ремонт (работы капитального характера) выполняется в целях восстановления работоспособности лифта, вышедшего из строя в результате затопления, пожара, вандальных действий или иных чрезвычайных ситуаций.</w:t>
      </w:r>
    </w:p>
    <w:p w:rsidR="00045F7D" w:rsidRDefault="00045F7D" w:rsidP="00045F7D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rFonts w:asciiTheme="majorHAnsi" w:hAnsiTheme="majorHAnsi" w:cs="Arial"/>
          <w:b/>
          <w:color w:val="2D2D2D"/>
          <w:spacing w:val="2"/>
        </w:rPr>
      </w:pPr>
      <w:r w:rsidRPr="00045F7D">
        <w:rPr>
          <w:rFonts w:asciiTheme="majorHAnsi" w:hAnsiTheme="majorHAnsi" w:cs="Arial"/>
          <w:b/>
          <w:color w:val="2D2D2D"/>
          <w:spacing w:val="2"/>
        </w:rPr>
        <w:t>Внеплановый (аварийный) ремонт (работы капитального характера) в состав системы планово-предупредительных ремонтов не входит.</w:t>
      </w:r>
    </w:p>
    <w:p w:rsidR="00045F7D" w:rsidRDefault="00045F7D" w:rsidP="00045F7D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rFonts w:asciiTheme="majorHAnsi" w:hAnsiTheme="majorHAnsi" w:cs="Arial"/>
          <w:color w:val="2D2D2D"/>
          <w:spacing w:val="2"/>
          <w:shd w:val="clear" w:color="auto" w:fill="FFFFFF"/>
        </w:rPr>
      </w:pPr>
      <w:r w:rsidRPr="00045F7D">
        <w:rPr>
          <w:rFonts w:asciiTheme="majorHAnsi" w:hAnsiTheme="majorHAnsi" w:cs="Arial"/>
          <w:b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2.  </w:t>
      </w:r>
      <w:proofErr w:type="gramStart"/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В состав работ, выполняемых при капитальном ремонте лифта (работ капитального характера), входят ремонт или замена одного или нескольких узлов (составных частей):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лебедки главного привода и ее составных частей: редуктора, червячной пары, тормоза, отводного блока, моторной или редукторной полумуфт;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электродвигателя лебедки главного привода;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канатоведущего шкива лебедки главного привода, барабана трения;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оборудования гидропривода (гидроагрегата, гидроцилиндра, трубопроводов);</w:t>
      </w:r>
      <w:proofErr w:type="gramEnd"/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 xml:space="preserve">- </w:t>
      </w:r>
      <w:proofErr w:type="gramStart"/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привода дверей кабины и его составных частей: редуктора, электродвигателя, балки привода дверей;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постов управления;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кабины и ее составных частей: рамы кабины, рамы пола, щитов купе кабины, подвески в сборе, отводных блоков (при наличии) грузовзвешивающего устройства;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дверей шахты, кабины и их составных частей: створок, порогов, замков, верхних балок дверей;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шкафа управления и его составных частей: электронных плат, трансформаторов;</w:t>
      </w:r>
      <w:proofErr w:type="gramEnd"/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преобразователя частоты и его составных частей: силового модуля, сетевого фильтра, тормозного резистора, электронных плат;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натяжного устройства уравновешивающих канатов;</w:t>
      </w:r>
    </w:p>
    <w:p w:rsidR="00045F7D" w:rsidRPr="00045F7D" w:rsidRDefault="00045F7D" w:rsidP="0055621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proofErr w:type="gramStart"/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ограничителя скорости в сборе, шкива ограничителя скорости, натяжного устройства ограничителя скорости;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ловителей;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противовеса и его составных частей: рамы противовеса, подвески в сборе, отводных блоков (при наличии);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разводки проводов по машинному помещению, шахте и кабине;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подвесного кабеля;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тяговых элементов;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уравновешивающих канатов, цепей;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каната ограничителя скорости;</w:t>
      </w:r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- буфера.</w:t>
      </w:r>
      <w:proofErr w:type="gramEnd"/>
      <w:r w:rsidRPr="00045F7D">
        <w:rPr>
          <w:rFonts w:asciiTheme="majorHAnsi" w:hAnsiTheme="majorHAnsi" w:cs="Arial"/>
          <w:color w:val="2D2D2D"/>
          <w:spacing w:val="2"/>
        </w:rPr>
        <w:br/>
      </w:r>
      <w:r w:rsidRPr="00045F7D">
        <w:rPr>
          <w:rFonts w:asciiTheme="majorHAnsi" w:hAnsiTheme="majorHAnsi" w:cs="Arial"/>
          <w:color w:val="2D2D2D"/>
          <w:spacing w:val="2"/>
        </w:rPr>
        <w:lastRenderedPageBreak/>
        <w:br/>
      </w:r>
      <w:r w:rsidRPr="00045F7D">
        <w:rPr>
          <w:rFonts w:asciiTheme="majorHAnsi" w:hAnsiTheme="majorHAnsi" w:cs="Arial"/>
          <w:color w:val="2D2D2D"/>
          <w:spacing w:val="2"/>
          <w:shd w:val="clear" w:color="auto" w:fill="FFFFFF"/>
        </w:rPr>
        <w:t>Объем работ по замене или ремонту составных частей лифта определяется по результатам периодического технического освидетельствования и (или) в ходе проведения технического обслуживания лифта.</w:t>
      </w:r>
    </w:p>
    <w:p w:rsidR="00556214" w:rsidRDefault="00045F7D" w:rsidP="0055621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rFonts w:asciiTheme="majorHAnsi" w:hAnsiTheme="majorHAnsi" w:cs="Arial"/>
          <w:color w:val="2D2D2D"/>
          <w:spacing w:val="2"/>
        </w:rPr>
      </w:pPr>
      <w:r w:rsidRPr="000A4F20">
        <w:rPr>
          <w:rFonts w:asciiTheme="majorHAnsi" w:hAnsiTheme="majorHAnsi" w:cs="Arial"/>
          <w:b/>
          <w:color w:val="2D2D2D"/>
          <w:spacing w:val="2"/>
        </w:rPr>
        <w:t>Капитальный ремонт лифта не входит в состав работ по техническому обслуживанию лифта</w:t>
      </w:r>
      <w:r w:rsidRPr="00045F7D">
        <w:rPr>
          <w:rFonts w:asciiTheme="majorHAnsi" w:hAnsiTheme="majorHAnsi" w:cs="Arial"/>
          <w:color w:val="2D2D2D"/>
          <w:spacing w:val="2"/>
        </w:rPr>
        <w:t xml:space="preserve"> и проводится специализированной организацией, осуществляющей техническое обслуживание и ремонт этих лифтов по отдельным договорам.</w:t>
      </w:r>
    </w:p>
    <w:p w:rsidR="00556214" w:rsidRDefault="00556214" w:rsidP="0055621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556214">
        <w:rPr>
          <w:rFonts w:asciiTheme="majorHAnsi" w:hAnsiTheme="majorHAnsi" w:cs="Arial"/>
          <w:color w:val="2D2D2D"/>
          <w:spacing w:val="2"/>
        </w:rPr>
        <w:t xml:space="preserve"> Проведение капитального ремонта лифта должно планироваться, исходя из срока службы составных частей, узлов и оборудования лифта, приведенного в документации изготовителя. В случае отсутствия в документации изготовителя срока службы составных частей этот срок принимают в соответствии с приложением А.</w:t>
      </w:r>
    </w:p>
    <w:p w:rsidR="00556214" w:rsidRPr="00556214" w:rsidRDefault="00556214" w:rsidP="0055621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556214">
        <w:rPr>
          <w:rFonts w:asciiTheme="majorHAnsi" w:hAnsiTheme="majorHAnsi" w:cs="Arial"/>
          <w:color w:val="2D2D2D"/>
          <w:spacing w:val="2"/>
        </w:rPr>
        <w:t xml:space="preserve">Проведение капитального ремонта лифта </w:t>
      </w:r>
      <w:r w:rsidRPr="00556214">
        <w:rPr>
          <w:rFonts w:asciiTheme="majorHAnsi" w:hAnsiTheme="majorHAnsi" w:cs="Arial"/>
          <w:b/>
          <w:color w:val="2D2D2D"/>
          <w:spacing w:val="2"/>
        </w:rPr>
        <w:t>допускается осуществлять по фактическому состоянию оборудования</w:t>
      </w:r>
      <w:r w:rsidRPr="00556214">
        <w:rPr>
          <w:rFonts w:asciiTheme="majorHAnsi" w:hAnsiTheme="majorHAnsi" w:cs="Arial"/>
          <w:color w:val="2D2D2D"/>
          <w:spacing w:val="2"/>
        </w:rPr>
        <w:t>, исходя из интенсивности использования, условий эксплуатации и результатов оценки соответствия лифта.</w:t>
      </w:r>
      <w:r w:rsidRPr="00556214">
        <w:rPr>
          <w:rFonts w:asciiTheme="majorHAnsi" w:hAnsiTheme="majorHAnsi" w:cs="Arial"/>
          <w:color w:val="2D2D2D"/>
          <w:spacing w:val="2"/>
        </w:rPr>
        <w:br/>
      </w:r>
    </w:p>
    <w:p w:rsidR="00556214" w:rsidRPr="00556214" w:rsidRDefault="00556214" w:rsidP="0055621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120" w:afterAutospacing="0" w:line="263" w:lineRule="atLeast"/>
        <w:ind w:left="0" w:firstLine="0"/>
        <w:textAlignment w:val="baseline"/>
        <w:rPr>
          <w:rFonts w:asciiTheme="majorHAnsi" w:hAnsiTheme="majorHAnsi" w:cs="Arial"/>
          <w:color w:val="2D2D2D"/>
          <w:spacing w:val="2"/>
        </w:rPr>
      </w:pPr>
      <w:r w:rsidRPr="00556214">
        <w:rPr>
          <w:rFonts w:asciiTheme="majorHAnsi" w:hAnsiTheme="majorHAnsi" w:cs="Arial"/>
          <w:color w:val="2D2D2D"/>
          <w:spacing w:val="2"/>
          <w:shd w:val="clear" w:color="auto" w:fill="FFFFFF"/>
        </w:rPr>
        <w:t>Срок проведения капитального ремонта лифта должен планироваться владельцем лифта совместно со специализированной организацией, осуществляющей техническое обслуживание и ремонт данного лифта.</w:t>
      </w:r>
    </w:p>
    <w:p w:rsidR="001E68F2" w:rsidRDefault="00556214" w:rsidP="0055621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 w:rsidRPr="00556214"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 xml:space="preserve">Персонал, выполняющий работы по осмотру лифтов и осуществляющий диспетчерский </w:t>
      </w:r>
      <w:proofErr w:type="gramStart"/>
      <w:r w:rsidRPr="00556214"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>контроль за</w:t>
      </w:r>
      <w:proofErr w:type="gramEnd"/>
      <w:r w:rsidRPr="00556214">
        <w:rPr>
          <w:rFonts w:asciiTheme="majorHAnsi" w:hAnsiTheme="majorHAnsi" w:cs="Arial"/>
          <w:b/>
          <w:bCs/>
          <w:color w:val="2D2D2D"/>
          <w:spacing w:val="2"/>
          <w:shd w:val="clear" w:color="auto" w:fill="FFFFFF"/>
        </w:rPr>
        <w:t xml:space="preserve"> лифтами</w:t>
      </w:r>
      <w:r w:rsidRPr="00556214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556214">
        <w:rPr>
          <w:rFonts w:asciiTheme="majorHAnsi" w:hAnsiTheme="majorHAnsi" w:cs="Arial"/>
          <w:color w:val="2D2D2D"/>
          <w:spacing w:val="2"/>
          <w:shd w:val="clear" w:color="auto" w:fill="FFFFFF"/>
        </w:rPr>
        <w:t>проходит обучение в учебных центрах по учебным программам, разработанным на основе профессионального стандарта.</w:t>
      </w:r>
    </w:p>
    <w:p w:rsidR="000A4F20" w:rsidRDefault="001E68F2" w:rsidP="0055621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  <w:shd w:val="clear" w:color="auto" w:fill="FFFFFF"/>
        </w:rPr>
      </w:pPr>
      <w:r w:rsidRPr="001E68F2">
        <w:rPr>
          <w:rFonts w:asciiTheme="majorHAnsi" w:hAnsiTheme="majorHAnsi" w:cs="Arial"/>
          <w:color w:val="2D2D2D"/>
          <w:spacing w:val="2"/>
          <w:shd w:val="clear" w:color="auto" w:fill="FFFFFF"/>
        </w:rPr>
        <w:t>Квалификация, полученная лифтером и диспетчером при подготовке по профессии, подтверждается соответствующим документом</w:t>
      </w:r>
      <w:r w:rsidR="000A4F20">
        <w:rPr>
          <w:rFonts w:asciiTheme="majorHAnsi" w:hAnsiTheme="majorHAnsi" w:cs="Arial"/>
          <w:color w:val="2D2D2D"/>
          <w:spacing w:val="2"/>
          <w:shd w:val="clear" w:color="auto" w:fill="FFFFFF"/>
        </w:rPr>
        <w:t>.</w:t>
      </w:r>
    </w:p>
    <w:p w:rsidR="00556214" w:rsidRDefault="000A4F20" w:rsidP="0055621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cs="Arial"/>
          <w:spacing w:val="2"/>
        </w:rPr>
      </w:pPr>
      <w:r>
        <w:rPr>
          <w:rFonts w:asciiTheme="majorHAnsi" w:hAnsiTheme="majorHAnsi" w:cs="Arial"/>
          <w:color w:val="2D2D2D"/>
          <w:spacing w:val="2"/>
        </w:rPr>
        <w:t>Что касается сроков проведения капитального ремонта. В паспорте лифта не указаны назначенные сроки предельной эксплуатации, поэтому в определении сроков службы узлов (составных частей) лифтов правление руководствуется требованиями настоящего госта</w:t>
      </w:r>
      <w:r w:rsidRPr="000A4F20">
        <w:rPr>
          <w:rFonts w:cs="Arial"/>
          <w:spacing w:val="2"/>
        </w:rPr>
        <w:t xml:space="preserve"> </w:t>
      </w:r>
      <w:r w:rsidR="000D7736">
        <w:rPr>
          <w:rFonts w:cs="Arial"/>
          <w:spacing w:val="2"/>
        </w:rPr>
        <w:t>(</w:t>
      </w:r>
      <w:r w:rsidRPr="001512A2">
        <w:rPr>
          <w:rFonts w:cs="Arial"/>
          <w:spacing w:val="2"/>
        </w:rPr>
        <w:t xml:space="preserve">ГОСТ </w:t>
      </w:r>
      <w:proofErr w:type="gramStart"/>
      <w:r w:rsidRPr="001512A2">
        <w:rPr>
          <w:rFonts w:cs="Arial"/>
          <w:spacing w:val="2"/>
        </w:rPr>
        <w:t>Р</w:t>
      </w:r>
      <w:proofErr w:type="gramEnd"/>
      <w:r w:rsidRPr="001512A2">
        <w:rPr>
          <w:rFonts w:cs="Arial"/>
          <w:spacing w:val="2"/>
        </w:rPr>
        <w:t xml:space="preserve"> 55964-2014 Лифты. </w:t>
      </w:r>
      <w:proofErr w:type="gramStart"/>
      <w:r w:rsidRPr="001512A2">
        <w:rPr>
          <w:rFonts w:cs="Arial"/>
          <w:spacing w:val="2"/>
        </w:rPr>
        <w:t>Общие требования безопасности при эксплуатации</w:t>
      </w:r>
      <w:r w:rsidR="000D7736">
        <w:rPr>
          <w:rFonts w:cs="Arial"/>
          <w:spacing w:val="2"/>
        </w:rPr>
        <w:t>).</w:t>
      </w:r>
      <w:proofErr w:type="gramEnd"/>
    </w:p>
    <w:p w:rsidR="00C7071E" w:rsidRPr="001E68F2" w:rsidRDefault="00C7071E" w:rsidP="0055621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</w:p>
    <w:tbl>
      <w:tblPr>
        <w:tblStyle w:val="a4"/>
        <w:tblW w:w="0" w:type="auto"/>
        <w:tblLook w:val="04A0"/>
      </w:tblPr>
      <w:tblGrid>
        <w:gridCol w:w="4998"/>
        <w:gridCol w:w="3899"/>
      </w:tblGrid>
      <w:tr w:rsidR="000D7736" w:rsidTr="000D7736">
        <w:tc>
          <w:tcPr>
            <w:tcW w:w="4998" w:type="dxa"/>
          </w:tcPr>
          <w:p w:rsidR="000D7736" w:rsidRPr="000D7736" w:rsidRDefault="000D7736" w:rsidP="005562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rFonts w:asciiTheme="majorHAnsi" w:hAnsiTheme="majorHAnsi" w:cs="Arial"/>
                <w:b/>
                <w:color w:val="2D2D2D"/>
                <w:spacing w:val="2"/>
              </w:rPr>
            </w:pPr>
            <w:r w:rsidRPr="000D7736">
              <w:rPr>
                <w:rFonts w:asciiTheme="majorHAnsi" w:hAnsiTheme="majorHAnsi" w:cs="Arial"/>
                <w:b/>
                <w:color w:val="2D2D2D"/>
                <w:spacing w:val="2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3899" w:type="dxa"/>
          </w:tcPr>
          <w:p w:rsidR="000D7736" w:rsidRPr="000D7736" w:rsidRDefault="000D7736" w:rsidP="005562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rFonts w:asciiTheme="majorHAnsi" w:hAnsiTheme="majorHAnsi" w:cs="Arial"/>
                <w:b/>
                <w:color w:val="2D2D2D"/>
                <w:spacing w:val="2"/>
              </w:rPr>
            </w:pPr>
            <w:r w:rsidRPr="000D7736">
              <w:rPr>
                <w:rFonts w:asciiTheme="majorHAnsi" w:hAnsiTheme="majorHAnsi" w:cs="Arial"/>
                <w:b/>
                <w:color w:val="2D2D2D"/>
                <w:spacing w:val="2"/>
                <w:shd w:val="clear" w:color="auto" w:fill="FFFFFF"/>
              </w:rPr>
              <w:t>Средний срок службы, лет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Составные части лебедки: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редуктор (червячная пара)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электродвигатель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- канатоведущий шкив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- отводной блок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10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тормозное устройство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полумуфта тормозная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Шкаф управления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Составные части шкафа управления: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электронные платы, трансформаторы, пускатели, реле, автоматические включатели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Вводное устройство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Ограничитель скорости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Натяжное устройство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Канат ограничителя скорости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Составные части кабины: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rPr>
                <w:rFonts w:asciiTheme="majorHAnsi" w:eastAsia="Times New Roman" w:hAnsiTheme="majorHAnsi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купе кабины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- привод дверей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- дверь кабины (балка двери кабины, порог, створка)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Противовес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Составные части противовеса: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верхняя балка противовеса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- элементы подвески противовеса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Дверь шахты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rPr>
                <w:rFonts w:asciiTheme="majorHAnsi" w:eastAsia="Times New Roman" w:hAnsiTheme="majorHAnsi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Составные части двери шахты: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rPr>
                <w:rFonts w:asciiTheme="majorHAnsi" w:eastAsia="Times New Roman" w:hAnsiTheme="majorHAnsi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верхняя балка двери шахты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створка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- порог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Портал (обрамление дверного проема)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Разводка проводов (по шахте, машинному помещению и кабине лифта)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Подвесной кабель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Кнопочные посты (приказные, вызывные)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Путевые датчики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Преобразователь частоты и его составные части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  <w:tr w:rsidR="000D7736" w:rsidTr="000D7736">
        <w:tc>
          <w:tcPr>
            <w:tcW w:w="4998" w:type="dxa"/>
          </w:tcPr>
          <w:p w:rsidR="000D7736" w:rsidRPr="009868BF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Тяговые канаты</w:t>
            </w:r>
          </w:p>
        </w:tc>
        <w:tc>
          <w:tcPr>
            <w:tcW w:w="3899" w:type="dxa"/>
          </w:tcPr>
          <w:p w:rsidR="000D7736" w:rsidRPr="009868BF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</w:pPr>
            <w:r w:rsidRPr="009868BF">
              <w:rPr>
                <w:rFonts w:asciiTheme="majorHAnsi" w:eastAsia="Times New Roman" w:hAnsiTheme="majorHAnsi" w:cs="Arial"/>
                <w:color w:val="FF0000"/>
                <w:spacing w:val="2"/>
                <w:sz w:val="24"/>
                <w:szCs w:val="24"/>
                <w:highlight w:val="cyan"/>
                <w:lang w:eastAsia="ru-RU"/>
              </w:rPr>
              <w:t>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Буферное устройство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0D7736" w:rsidTr="000D7736">
        <w:tc>
          <w:tcPr>
            <w:tcW w:w="4998" w:type="dxa"/>
          </w:tcPr>
          <w:p w:rsidR="000D7736" w:rsidRPr="000D7736" w:rsidRDefault="000D7736" w:rsidP="00FF1ADC">
            <w:pPr>
              <w:spacing w:line="263" w:lineRule="atLeast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Электронные устройства, входящие в состав системы управления лифтом</w:t>
            </w:r>
          </w:p>
        </w:tc>
        <w:tc>
          <w:tcPr>
            <w:tcW w:w="3899" w:type="dxa"/>
          </w:tcPr>
          <w:p w:rsidR="000D7736" w:rsidRPr="000D7736" w:rsidRDefault="000D7736" w:rsidP="00FF1ADC">
            <w:pPr>
              <w:spacing w:line="263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0D7736">
              <w:rPr>
                <w:rFonts w:asciiTheme="majorHAnsi" w:eastAsia="Times New Roman" w:hAnsiTheme="majorHAnsi" w:cs="Arial"/>
                <w:color w:val="2D2D2D"/>
                <w:spacing w:val="2"/>
                <w:sz w:val="24"/>
                <w:szCs w:val="24"/>
                <w:lang w:eastAsia="ru-RU"/>
              </w:rPr>
              <w:t>12,5</w:t>
            </w:r>
          </w:p>
        </w:tc>
      </w:tr>
    </w:tbl>
    <w:p w:rsidR="00045F7D" w:rsidRDefault="00045F7D" w:rsidP="0055621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rFonts w:asciiTheme="majorHAnsi" w:hAnsiTheme="majorHAnsi" w:cs="Arial"/>
          <w:color w:val="FF0000"/>
          <w:spacing w:val="2"/>
        </w:rPr>
      </w:pPr>
      <w:r w:rsidRPr="00045F7D">
        <w:rPr>
          <w:rFonts w:asciiTheme="majorHAnsi" w:hAnsiTheme="majorHAnsi" w:cs="Arial"/>
          <w:color w:val="2D2D2D"/>
          <w:spacing w:val="2"/>
        </w:rPr>
        <w:br/>
      </w:r>
      <w:r w:rsidR="007749CA" w:rsidRPr="009868BF">
        <w:rPr>
          <w:rFonts w:asciiTheme="majorHAnsi" w:hAnsiTheme="majorHAnsi" w:cs="Arial"/>
          <w:color w:val="FF0000"/>
          <w:spacing w:val="2"/>
          <w:highlight w:val="cyan"/>
        </w:rPr>
        <w:t>*</w:t>
      </w:r>
      <w:r w:rsidR="00F315AE" w:rsidRPr="009868BF">
        <w:rPr>
          <w:rFonts w:asciiTheme="majorHAnsi" w:hAnsiTheme="majorHAnsi" w:cs="Arial"/>
          <w:color w:val="FF0000"/>
          <w:spacing w:val="2"/>
          <w:highlight w:val="cyan"/>
        </w:rPr>
        <w:t>Помечены составные части, у которых вышел срок службы.</w:t>
      </w:r>
    </w:p>
    <w:p w:rsidR="004A4170" w:rsidRPr="00F315AE" w:rsidRDefault="004A4170" w:rsidP="0055621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  <w:rPr>
          <w:rFonts w:asciiTheme="majorHAnsi" w:hAnsiTheme="majorHAnsi" w:cs="Arial"/>
          <w:color w:val="FF0000"/>
          <w:spacing w:val="2"/>
        </w:rPr>
      </w:pPr>
    </w:p>
    <w:p w:rsidR="00F315AE" w:rsidRPr="00CA738E" w:rsidRDefault="00F315AE" w:rsidP="00CA738E">
      <w:pPr>
        <w:pStyle w:val="formattext"/>
        <w:shd w:val="clear" w:color="auto" w:fill="FFFFFF"/>
        <w:spacing w:before="0" w:beforeAutospacing="0" w:after="120" w:afterAutospacing="0" w:line="263" w:lineRule="atLeast"/>
        <w:jc w:val="center"/>
        <w:textAlignment w:val="baseline"/>
        <w:rPr>
          <w:rFonts w:asciiTheme="majorHAnsi" w:hAnsiTheme="majorHAnsi" w:cs="Arial"/>
          <w:b/>
          <w:color w:val="2D2D2D"/>
          <w:spacing w:val="2"/>
        </w:rPr>
      </w:pPr>
      <w:r w:rsidRPr="00CA738E">
        <w:rPr>
          <w:rFonts w:asciiTheme="majorHAnsi" w:hAnsiTheme="majorHAnsi" w:cs="Arial"/>
          <w:b/>
          <w:color w:val="2D2D2D"/>
          <w:spacing w:val="2"/>
        </w:rPr>
        <w:t>На сегодняшний день:</w:t>
      </w:r>
    </w:p>
    <w:p w:rsidR="001512A2" w:rsidRDefault="00F315AE" w:rsidP="00045F7D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5C0C34">
        <w:rPr>
          <w:rFonts w:asciiTheme="majorHAnsi" w:hAnsiTheme="majorHAnsi" w:cs="Arial"/>
          <w:b/>
          <w:color w:val="2D2D2D"/>
          <w:spacing w:val="2"/>
        </w:rPr>
        <w:t>Дом№1</w:t>
      </w:r>
      <w:r w:rsidR="005C0C34">
        <w:rPr>
          <w:rFonts w:asciiTheme="majorHAnsi" w:hAnsiTheme="majorHAnsi" w:cs="Arial"/>
          <w:b/>
          <w:color w:val="2D2D2D"/>
          <w:spacing w:val="2"/>
        </w:rPr>
        <w:t>:</w:t>
      </w:r>
      <w:r w:rsidRPr="005C0C34">
        <w:rPr>
          <w:rFonts w:asciiTheme="majorHAnsi" w:hAnsiTheme="majorHAnsi" w:cs="Arial"/>
          <w:b/>
          <w:color w:val="2D2D2D"/>
          <w:spacing w:val="2"/>
        </w:rPr>
        <w:t xml:space="preserve"> </w:t>
      </w:r>
      <w:r w:rsidR="000821DB">
        <w:rPr>
          <w:rFonts w:asciiTheme="majorHAnsi" w:hAnsiTheme="majorHAnsi" w:cs="Arial"/>
          <w:color w:val="2D2D2D"/>
          <w:spacing w:val="2"/>
        </w:rPr>
        <w:t>Л</w:t>
      </w:r>
      <w:r w:rsidR="005C0C34">
        <w:rPr>
          <w:rFonts w:asciiTheme="majorHAnsi" w:hAnsiTheme="majorHAnsi" w:cs="Arial"/>
          <w:color w:val="2D2D2D"/>
          <w:spacing w:val="2"/>
        </w:rPr>
        <w:t xml:space="preserve">ифт </w:t>
      </w:r>
      <w:r w:rsidR="005C0C34" w:rsidRPr="00FF4BBF">
        <w:rPr>
          <w:rStyle w:val="FontStyle27"/>
          <w:rFonts w:ascii="Cambria" w:hAnsi="Cambria"/>
          <w:b w:val="0"/>
          <w:lang w:val="en-US"/>
        </w:rPr>
        <w:t>OTIS</w:t>
      </w:r>
      <w:r w:rsidR="005C0C34" w:rsidRPr="00FF4BBF">
        <w:rPr>
          <w:rStyle w:val="FontStyle27"/>
          <w:rFonts w:ascii="Cambria" w:hAnsi="Cambria"/>
          <w:b w:val="0"/>
        </w:rPr>
        <w:t xml:space="preserve"> 1000</w:t>
      </w:r>
      <w:r w:rsidR="005C0C34" w:rsidRPr="00FF4BBF">
        <w:rPr>
          <w:rStyle w:val="FontStyle27"/>
          <w:rFonts w:ascii="Cambria" w:hAnsi="Cambria"/>
          <w:b w:val="0"/>
          <w:lang w:val="en-US"/>
        </w:rPr>
        <w:t>R</w:t>
      </w:r>
      <w:r w:rsidR="005C0C34" w:rsidRPr="00FF4BBF">
        <w:rPr>
          <w:rStyle w:val="FontStyle27"/>
          <w:rFonts w:asciiTheme="majorHAnsi" w:hAnsiTheme="majorHAnsi"/>
          <w:b w:val="0"/>
        </w:rPr>
        <w:t xml:space="preserve">, </w:t>
      </w:r>
      <w:r w:rsidR="005C0C34" w:rsidRPr="00FF4BBF">
        <w:rPr>
          <w:rStyle w:val="FontStyle27"/>
          <w:rFonts w:ascii="Cambria" w:hAnsi="Cambria"/>
          <w:b w:val="0"/>
        </w:rPr>
        <w:t>Рег. № 113466</w:t>
      </w:r>
      <w:r w:rsidR="005C0C34" w:rsidRPr="00FF4BBF">
        <w:rPr>
          <w:rStyle w:val="FontStyle27"/>
          <w:rFonts w:asciiTheme="majorHAnsi" w:hAnsiTheme="majorHAnsi"/>
          <w:b w:val="0"/>
        </w:rPr>
        <w:t xml:space="preserve">, </w:t>
      </w:r>
      <w:r w:rsidR="005C0C34" w:rsidRPr="00FF4BBF">
        <w:rPr>
          <w:rStyle w:val="FontStyle27"/>
          <w:rFonts w:ascii="Cambria" w:hAnsi="Cambria"/>
          <w:b w:val="0"/>
        </w:rPr>
        <w:t>Зав. №</w:t>
      </w:r>
      <w:r w:rsidR="005C0C34" w:rsidRPr="00FF4BBF">
        <w:rPr>
          <w:rStyle w:val="FontStyle27"/>
          <w:rFonts w:ascii="Cambria" w:hAnsi="Cambria"/>
          <w:b w:val="0"/>
          <w:lang w:val="en-US"/>
        </w:rPr>
        <w:t>E</w:t>
      </w:r>
      <w:r w:rsidR="005C0C34" w:rsidRPr="00FF4BBF">
        <w:rPr>
          <w:rStyle w:val="FontStyle27"/>
          <w:rFonts w:ascii="Cambria" w:hAnsi="Cambria"/>
          <w:b w:val="0"/>
        </w:rPr>
        <w:t>2</w:t>
      </w:r>
      <w:r w:rsidR="005C0C34" w:rsidRPr="00FF4BBF">
        <w:rPr>
          <w:rStyle w:val="FontStyle27"/>
          <w:rFonts w:ascii="Cambria" w:hAnsi="Cambria"/>
          <w:b w:val="0"/>
          <w:lang w:val="en-US"/>
        </w:rPr>
        <w:t>NE</w:t>
      </w:r>
      <w:r w:rsidR="005C0C34" w:rsidRPr="00FF4BBF">
        <w:rPr>
          <w:rStyle w:val="FontStyle27"/>
          <w:rFonts w:ascii="Cambria" w:hAnsi="Cambria"/>
          <w:b w:val="0"/>
        </w:rPr>
        <w:t>8510</w:t>
      </w:r>
      <w:r w:rsidR="005C0C34">
        <w:rPr>
          <w:rStyle w:val="FontStyle27"/>
          <w:rFonts w:ascii="Cambria" w:hAnsi="Cambria"/>
          <w:b w:val="0"/>
        </w:rPr>
        <w:t xml:space="preserve"> </w:t>
      </w:r>
      <w:r w:rsidR="005C0C34" w:rsidRPr="00FF4BBF">
        <w:rPr>
          <w:rStyle w:val="FontStyle27"/>
          <w:rFonts w:asciiTheme="majorHAnsi" w:hAnsiTheme="majorHAnsi"/>
          <w:b w:val="0"/>
        </w:rPr>
        <w:t>грузоподъемность 1000 кг</w:t>
      </w:r>
      <w:r w:rsidR="005C0C34">
        <w:rPr>
          <w:rStyle w:val="FontStyle27"/>
          <w:rFonts w:ascii="Cambria" w:hAnsi="Cambria"/>
          <w:b w:val="0"/>
        </w:rPr>
        <w:t xml:space="preserve"> </w:t>
      </w:r>
      <w:r w:rsidRPr="005C0C34">
        <w:rPr>
          <w:rFonts w:asciiTheme="majorHAnsi" w:hAnsiTheme="majorHAnsi" w:cs="Arial"/>
          <w:b/>
          <w:color w:val="2D2D2D"/>
          <w:spacing w:val="2"/>
        </w:rPr>
        <w:t>заменены</w:t>
      </w:r>
      <w:r w:rsidR="005C0C34">
        <w:rPr>
          <w:rFonts w:asciiTheme="majorHAnsi" w:hAnsiTheme="majorHAnsi" w:cs="Arial"/>
          <w:b/>
          <w:color w:val="2D2D2D"/>
          <w:spacing w:val="2"/>
        </w:rPr>
        <w:t xml:space="preserve"> в </w:t>
      </w:r>
      <w:r w:rsidR="005C0C34">
        <w:rPr>
          <w:rFonts w:asciiTheme="majorHAnsi" w:hAnsiTheme="majorHAnsi" w:cs="Arial"/>
          <w:color w:val="2D2D2D"/>
          <w:spacing w:val="2"/>
        </w:rPr>
        <w:t>Октябре 2014 года – отводной блок</w:t>
      </w:r>
      <w:r w:rsidR="005C0C34">
        <w:rPr>
          <w:rStyle w:val="FontStyle27"/>
          <w:rFonts w:asciiTheme="majorHAnsi" w:hAnsiTheme="majorHAnsi"/>
          <w:b w:val="0"/>
        </w:rPr>
        <w:t xml:space="preserve">; </w:t>
      </w:r>
    </w:p>
    <w:p w:rsidR="005C0C34" w:rsidRDefault="005C0C34" w:rsidP="00045F7D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A3384F">
        <w:rPr>
          <w:rStyle w:val="FontStyle27"/>
          <w:rFonts w:asciiTheme="majorHAnsi" w:hAnsiTheme="majorHAnsi"/>
        </w:rPr>
        <w:t>Требует замены как выработавшие срок службы:</w:t>
      </w:r>
      <w:r>
        <w:rPr>
          <w:rStyle w:val="FontStyle27"/>
          <w:rFonts w:asciiTheme="majorHAnsi" w:hAnsiTheme="majorHAnsi"/>
        </w:rPr>
        <w:t xml:space="preserve"> </w:t>
      </w:r>
      <w:r>
        <w:rPr>
          <w:rStyle w:val="FontStyle27"/>
          <w:rFonts w:asciiTheme="majorHAnsi" w:hAnsiTheme="majorHAnsi"/>
          <w:b w:val="0"/>
        </w:rPr>
        <w:t>КВШ, Тяговые канаты,  Элементы подвески противовеса, Канат ограничителя скорости, Привод дверей, Подвесной кабель</w:t>
      </w:r>
      <w:r w:rsidR="000821DB">
        <w:rPr>
          <w:rStyle w:val="FontStyle27"/>
          <w:rFonts w:asciiTheme="majorHAnsi" w:hAnsiTheme="majorHAnsi"/>
          <w:b w:val="0"/>
        </w:rPr>
        <w:t>;</w:t>
      </w:r>
    </w:p>
    <w:p w:rsidR="005C0C34" w:rsidRDefault="000821DB" w:rsidP="00045F7D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>
        <w:rPr>
          <w:rStyle w:val="FontStyle27"/>
          <w:rFonts w:ascii="Cambria" w:hAnsi="Cambria"/>
          <w:b w:val="0"/>
        </w:rPr>
        <w:t>Л</w:t>
      </w:r>
      <w:r w:rsidRPr="00FF4BBF">
        <w:rPr>
          <w:rStyle w:val="FontStyle27"/>
          <w:rFonts w:ascii="Cambria" w:hAnsi="Cambria"/>
          <w:b w:val="0"/>
        </w:rPr>
        <w:t xml:space="preserve">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113468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8507</w:t>
      </w:r>
      <w:r w:rsidRPr="00FF4BBF">
        <w:rPr>
          <w:rStyle w:val="FontStyle27"/>
          <w:rFonts w:asciiTheme="majorHAnsi" w:hAnsiTheme="majorHAnsi"/>
          <w:b w:val="0"/>
        </w:rPr>
        <w:t>, грузоподъемность 400 кг</w:t>
      </w:r>
      <w:r w:rsidRPr="005C0C34">
        <w:rPr>
          <w:rFonts w:asciiTheme="majorHAnsi" w:hAnsiTheme="majorHAnsi" w:cs="Arial"/>
          <w:b/>
          <w:color w:val="2D2D2D"/>
          <w:spacing w:val="2"/>
        </w:rPr>
        <w:t xml:space="preserve"> </w:t>
      </w:r>
      <w:r>
        <w:rPr>
          <w:rFonts w:asciiTheme="majorHAnsi" w:hAnsiTheme="majorHAnsi" w:cs="Arial"/>
          <w:b/>
          <w:color w:val="2D2D2D"/>
          <w:spacing w:val="2"/>
        </w:rPr>
        <w:t>з</w:t>
      </w:r>
      <w:r w:rsidR="005C0C34" w:rsidRPr="005C0C34">
        <w:rPr>
          <w:rFonts w:asciiTheme="majorHAnsi" w:hAnsiTheme="majorHAnsi" w:cs="Arial"/>
          <w:b/>
          <w:color w:val="2D2D2D"/>
          <w:spacing w:val="2"/>
        </w:rPr>
        <w:t>аменены</w:t>
      </w:r>
      <w:r w:rsidR="005C0C34">
        <w:rPr>
          <w:rFonts w:asciiTheme="majorHAnsi" w:hAnsiTheme="majorHAnsi" w:cs="Arial"/>
          <w:b/>
          <w:color w:val="2D2D2D"/>
          <w:spacing w:val="2"/>
        </w:rPr>
        <w:t xml:space="preserve"> в </w:t>
      </w:r>
      <w:r w:rsidR="005C0C34">
        <w:rPr>
          <w:rFonts w:asciiTheme="majorHAnsi" w:hAnsiTheme="majorHAnsi" w:cs="Arial"/>
          <w:color w:val="2D2D2D"/>
          <w:spacing w:val="2"/>
        </w:rPr>
        <w:t xml:space="preserve">Марте 2016 года – КВШ, Тяговые канаты, </w:t>
      </w:r>
      <w:r w:rsidR="005C0C34">
        <w:rPr>
          <w:rStyle w:val="FontStyle27"/>
          <w:rFonts w:asciiTheme="majorHAnsi" w:hAnsiTheme="majorHAnsi"/>
          <w:b w:val="0"/>
        </w:rPr>
        <w:t>Элементы подвески противовеса;</w:t>
      </w:r>
    </w:p>
    <w:p w:rsidR="005C0C34" w:rsidRPr="005C0C34" w:rsidRDefault="005C0C34" w:rsidP="00045F7D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 w:rsidRPr="00A3384F">
        <w:rPr>
          <w:rStyle w:val="FontStyle27"/>
          <w:rFonts w:asciiTheme="majorHAnsi" w:hAnsiTheme="majorHAnsi"/>
        </w:rPr>
        <w:t>Требует замены как выработавшие срок службы:</w:t>
      </w:r>
      <w:r>
        <w:rPr>
          <w:rStyle w:val="FontStyle27"/>
          <w:rFonts w:asciiTheme="majorHAnsi" w:hAnsiTheme="majorHAnsi"/>
        </w:rPr>
        <w:t xml:space="preserve"> </w:t>
      </w:r>
      <w:r>
        <w:rPr>
          <w:rStyle w:val="FontStyle27"/>
          <w:rFonts w:asciiTheme="majorHAnsi" w:hAnsiTheme="majorHAnsi"/>
          <w:b w:val="0"/>
        </w:rPr>
        <w:t>Канат ограничителя скорости, Привод дверей, Подвесной кабель.</w:t>
      </w:r>
    </w:p>
    <w:p w:rsidR="00A3384F" w:rsidRDefault="00F315AE" w:rsidP="00F315AE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A3384F">
        <w:rPr>
          <w:rFonts w:asciiTheme="majorHAnsi" w:hAnsiTheme="majorHAnsi" w:cs="Arial"/>
          <w:b/>
          <w:color w:val="2D2D2D"/>
          <w:spacing w:val="2"/>
        </w:rPr>
        <w:t>Дом№3</w:t>
      </w:r>
      <w:r w:rsidR="000821DB">
        <w:rPr>
          <w:rFonts w:asciiTheme="majorHAnsi" w:hAnsiTheme="majorHAnsi" w:cs="Arial"/>
          <w:b/>
          <w:color w:val="2D2D2D"/>
          <w:spacing w:val="2"/>
        </w:rPr>
        <w:t xml:space="preserve">: </w:t>
      </w:r>
      <w:r w:rsidR="000821DB">
        <w:rPr>
          <w:rFonts w:asciiTheme="majorHAnsi" w:hAnsiTheme="majorHAnsi" w:cs="Arial"/>
          <w:color w:val="2D2D2D"/>
          <w:spacing w:val="2"/>
        </w:rPr>
        <w:t>Лифт</w:t>
      </w:r>
      <w:r w:rsidR="000821DB" w:rsidRP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0821DB">
        <w:rPr>
          <w:rFonts w:asciiTheme="majorHAnsi" w:hAnsiTheme="majorHAnsi" w:cs="Arial"/>
          <w:color w:val="2D2D2D"/>
          <w:spacing w:val="2"/>
          <w:lang w:val="en-US"/>
        </w:rPr>
        <w:t>OTIS</w:t>
      </w:r>
      <w:r w:rsidR="000821DB" w:rsidRP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0821DB" w:rsidRPr="00A3384F">
        <w:rPr>
          <w:rStyle w:val="FontStyle27"/>
          <w:rFonts w:ascii="Cambria" w:hAnsi="Cambria"/>
          <w:b w:val="0"/>
        </w:rPr>
        <w:t>1000</w:t>
      </w:r>
      <w:r w:rsidR="000821DB" w:rsidRPr="00FF4BBF">
        <w:rPr>
          <w:rStyle w:val="FontStyle27"/>
          <w:rFonts w:ascii="Cambria" w:hAnsi="Cambria"/>
          <w:b w:val="0"/>
          <w:lang w:val="en-US"/>
        </w:rPr>
        <w:t>R</w:t>
      </w:r>
      <w:r w:rsidR="000821DB" w:rsidRPr="00A3384F">
        <w:rPr>
          <w:rStyle w:val="FontStyle27"/>
          <w:rFonts w:asciiTheme="majorHAnsi" w:hAnsiTheme="majorHAnsi"/>
          <w:b w:val="0"/>
        </w:rPr>
        <w:t xml:space="preserve">, </w:t>
      </w:r>
      <w:r w:rsidR="000821DB" w:rsidRPr="00FF4BBF">
        <w:rPr>
          <w:rStyle w:val="FontStyle27"/>
          <w:rFonts w:ascii="Cambria" w:hAnsi="Cambria"/>
          <w:b w:val="0"/>
        </w:rPr>
        <w:t>Рег</w:t>
      </w:r>
      <w:r w:rsidR="000821DB" w:rsidRPr="00A3384F">
        <w:rPr>
          <w:rStyle w:val="FontStyle27"/>
          <w:rFonts w:ascii="Cambria" w:hAnsi="Cambria"/>
          <w:b w:val="0"/>
        </w:rPr>
        <w:t xml:space="preserve">. </w:t>
      </w:r>
      <w:r w:rsidR="000821DB" w:rsidRPr="000821DB">
        <w:rPr>
          <w:rStyle w:val="FontStyle27"/>
          <w:rFonts w:ascii="Cambria" w:hAnsi="Cambria"/>
          <w:b w:val="0"/>
        </w:rPr>
        <w:t>№ 11346</w:t>
      </w:r>
      <w:r w:rsidR="000821DB" w:rsidRPr="000821DB">
        <w:rPr>
          <w:rStyle w:val="FontStyle27"/>
          <w:rFonts w:asciiTheme="majorHAnsi" w:hAnsiTheme="majorHAnsi"/>
          <w:b w:val="0"/>
        </w:rPr>
        <w:t xml:space="preserve">7, </w:t>
      </w:r>
      <w:r w:rsidR="000821DB" w:rsidRPr="00FF4BBF">
        <w:rPr>
          <w:rStyle w:val="FontStyle27"/>
          <w:rFonts w:ascii="Cambria" w:hAnsi="Cambria"/>
          <w:b w:val="0"/>
        </w:rPr>
        <w:t>Зав</w:t>
      </w:r>
      <w:r w:rsidR="000821DB" w:rsidRPr="000821DB">
        <w:rPr>
          <w:rStyle w:val="FontStyle27"/>
          <w:rFonts w:ascii="Cambria" w:hAnsi="Cambria"/>
          <w:b w:val="0"/>
        </w:rPr>
        <w:t>. №</w:t>
      </w:r>
      <w:r w:rsidR="000821DB" w:rsidRPr="00FF4BBF">
        <w:rPr>
          <w:rStyle w:val="FontStyle27"/>
          <w:rFonts w:ascii="Cambria" w:hAnsi="Cambria"/>
          <w:b w:val="0"/>
          <w:lang w:val="en-US"/>
        </w:rPr>
        <w:t>E</w:t>
      </w:r>
      <w:r w:rsidR="000821DB" w:rsidRPr="000821DB">
        <w:rPr>
          <w:rStyle w:val="FontStyle27"/>
          <w:rFonts w:ascii="Cambria" w:hAnsi="Cambria"/>
          <w:b w:val="0"/>
        </w:rPr>
        <w:t>2</w:t>
      </w:r>
      <w:r w:rsidR="000821DB" w:rsidRPr="00FF4BBF">
        <w:rPr>
          <w:rStyle w:val="FontStyle27"/>
          <w:rFonts w:ascii="Cambria" w:hAnsi="Cambria"/>
          <w:b w:val="0"/>
          <w:lang w:val="en-US"/>
        </w:rPr>
        <w:t>NE</w:t>
      </w:r>
      <w:r w:rsidR="000821DB" w:rsidRPr="000821DB">
        <w:rPr>
          <w:rStyle w:val="FontStyle27"/>
          <w:rFonts w:ascii="Cambria" w:hAnsi="Cambria"/>
          <w:b w:val="0"/>
        </w:rPr>
        <w:t>85</w:t>
      </w:r>
      <w:r w:rsidR="000821DB" w:rsidRPr="000821DB">
        <w:rPr>
          <w:rStyle w:val="FontStyle27"/>
          <w:rFonts w:asciiTheme="majorHAnsi" w:hAnsiTheme="majorHAnsi"/>
          <w:b w:val="0"/>
        </w:rPr>
        <w:t xml:space="preserve">11, </w:t>
      </w:r>
      <w:r w:rsidR="000821DB" w:rsidRPr="00FF4BBF">
        <w:rPr>
          <w:rStyle w:val="FontStyle27"/>
          <w:rFonts w:asciiTheme="majorHAnsi" w:hAnsiTheme="majorHAnsi"/>
          <w:b w:val="0"/>
        </w:rPr>
        <w:t>грузоподъемность</w:t>
      </w:r>
      <w:r w:rsidR="000821DB" w:rsidRPr="000821DB">
        <w:rPr>
          <w:rStyle w:val="FontStyle27"/>
          <w:rFonts w:asciiTheme="majorHAnsi" w:hAnsiTheme="majorHAnsi"/>
          <w:b w:val="0"/>
        </w:rPr>
        <w:t xml:space="preserve"> 1000 </w:t>
      </w:r>
      <w:r w:rsidR="000821DB" w:rsidRPr="00FF4BBF">
        <w:rPr>
          <w:rStyle w:val="FontStyle27"/>
          <w:rFonts w:asciiTheme="majorHAnsi" w:hAnsiTheme="majorHAnsi"/>
          <w:b w:val="0"/>
        </w:rPr>
        <w:t>кг</w:t>
      </w:r>
      <w:r w:rsidRPr="00A3384F">
        <w:rPr>
          <w:rFonts w:asciiTheme="majorHAnsi" w:hAnsiTheme="majorHAnsi" w:cs="Arial"/>
          <w:b/>
          <w:color w:val="2D2D2D"/>
          <w:spacing w:val="2"/>
        </w:rPr>
        <w:t xml:space="preserve"> заменены</w:t>
      </w:r>
      <w:r w:rsidR="000821DB">
        <w:rPr>
          <w:rFonts w:asciiTheme="majorHAnsi" w:hAnsiTheme="majorHAnsi" w:cs="Arial"/>
          <w:b/>
          <w:color w:val="2D2D2D"/>
          <w:spacing w:val="2"/>
        </w:rPr>
        <w:t xml:space="preserve"> </w:t>
      </w:r>
      <w:r w:rsidR="000821DB" w:rsidRPr="000821DB">
        <w:rPr>
          <w:rFonts w:asciiTheme="majorHAnsi" w:hAnsiTheme="majorHAnsi" w:cs="Arial"/>
          <w:color w:val="2D2D2D"/>
          <w:spacing w:val="2"/>
        </w:rPr>
        <w:t>в</w:t>
      </w:r>
      <w:r w:rsid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0821DB">
        <w:rPr>
          <w:rFonts w:asciiTheme="majorHAnsi" w:hAnsiTheme="majorHAnsi" w:cs="Arial"/>
          <w:color w:val="2D2D2D"/>
          <w:spacing w:val="2"/>
        </w:rPr>
        <w:t>Сентябре</w:t>
      </w:r>
      <w:r w:rsidR="00A3384F">
        <w:rPr>
          <w:rFonts w:asciiTheme="majorHAnsi" w:hAnsiTheme="majorHAnsi" w:cs="Arial"/>
          <w:color w:val="2D2D2D"/>
          <w:spacing w:val="2"/>
        </w:rPr>
        <w:t xml:space="preserve"> 2014 года </w:t>
      </w:r>
      <w:r w:rsidR="00B8738F">
        <w:rPr>
          <w:rFonts w:asciiTheme="majorHAnsi" w:hAnsiTheme="majorHAnsi" w:cs="Arial"/>
          <w:color w:val="2D2D2D"/>
          <w:spacing w:val="2"/>
        </w:rPr>
        <w:t>–</w:t>
      </w:r>
      <w:r w:rsidR="00A3384F">
        <w:rPr>
          <w:rFonts w:asciiTheme="majorHAnsi" w:hAnsiTheme="majorHAnsi" w:cs="Arial"/>
          <w:color w:val="2D2D2D"/>
          <w:spacing w:val="2"/>
        </w:rPr>
        <w:t xml:space="preserve"> отводной</w:t>
      </w:r>
      <w:r w:rsidR="00A3384F" w:rsidRP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A3384F">
        <w:rPr>
          <w:rFonts w:asciiTheme="majorHAnsi" w:hAnsiTheme="majorHAnsi" w:cs="Arial"/>
          <w:color w:val="2D2D2D"/>
          <w:spacing w:val="2"/>
        </w:rPr>
        <w:t xml:space="preserve">блок, Февраль 2016 года </w:t>
      </w:r>
      <w:r w:rsidR="00B8738F">
        <w:rPr>
          <w:rFonts w:asciiTheme="majorHAnsi" w:hAnsiTheme="majorHAnsi" w:cs="Arial"/>
          <w:color w:val="2D2D2D"/>
          <w:spacing w:val="2"/>
        </w:rPr>
        <w:t>–</w:t>
      </w:r>
      <w:r w:rsid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A3384F">
        <w:rPr>
          <w:rStyle w:val="FontStyle27"/>
          <w:rFonts w:asciiTheme="majorHAnsi" w:hAnsiTheme="majorHAnsi"/>
          <w:b w:val="0"/>
        </w:rPr>
        <w:t xml:space="preserve">Тяговые канаты,  Элементы подвески противовеса, </w:t>
      </w:r>
      <w:r w:rsid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A3384F" w:rsidRP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A3384F">
        <w:rPr>
          <w:rFonts w:asciiTheme="majorHAnsi" w:hAnsiTheme="majorHAnsi" w:cs="Arial"/>
          <w:color w:val="2D2D2D"/>
          <w:spacing w:val="2"/>
        </w:rPr>
        <w:t>лифта</w:t>
      </w:r>
      <w:r w:rsidR="00A3384F" w:rsidRP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A3384F">
        <w:rPr>
          <w:rFonts w:asciiTheme="majorHAnsi" w:hAnsiTheme="majorHAnsi" w:cs="Arial"/>
          <w:color w:val="2D2D2D"/>
          <w:spacing w:val="2"/>
          <w:lang w:val="en-US"/>
        </w:rPr>
        <w:t>OTIS</w:t>
      </w:r>
      <w:r w:rsidR="00A3384F" w:rsidRPr="00A3384F">
        <w:rPr>
          <w:rFonts w:asciiTheme="majorHAnsi" w:hAnsiTheme="majorHAnsi" w:cs="Arial"/>
          <w:color w:val="2D2D2D"/>
          <w:spacing w:val="2"/>
        </w:rPr>
        <w:t xml:space="preserve"> </w:t>
      </w:r>
      <w:r w:rsidR="00A3384F" w:rsidRPr="00A3384F">
        <w:rPr>
          <w:rStyle w:val="FontStyle27"/>
          <w:rFonts w:ascii="Cambria" w:hAnsi="Cambria"/>
          <w:b w:val="0"/>
        </w:rPr>
        <w:t>1000</w:t>
      </w:r>
      <w:r w:rsidR="00A3384F" w:rsidRPr="00FF4BBF">
        <w:rPr>
          <w:rStyle w:val="FontStyle27"/>
          <w:rFonts w:ascii="Cambria" w:hAnsi="Cambria"/>
          <w:b w:val="0"/>
          <w:lang w:val="en-US"/>
        </w:rPr>
        <w:t>R</w:t>
      </w:r>
      <w:r w:rsidR="00A3384F" w:rsidRPr="00A3384F">
        <w:rPr>
          <w:rStyle w:val="FontStyle27"/>
          <w:rFonts w:asciiTheme="majorHAnsi" w:hAnsiTheme="majorHAnsi"/>
          <w:b w:val="0"/>
        </w:rPr>
        <w:t xml:space="preserve">, </w:t>
      </w:r>
      <w:r w:rsidR="00A3384F" w:rsidRPr="00FF4BBF">
        <w:rPr>
          <w:rStyle w:val="FontStyle27"/>
          <w:rFonts w:ascii="Cambria" w:hAnsi="Cambria"/>
          <w:b w:val="0"/>
        </w:rPr>
        <w:t>Рег</w:t>
      </w:r>
      <w:r w:rsidR="00A3384F" w:rsidRPr="00A3384F">
        <w:rPr>
          <w:rStyle w:val="FontStyle27"/>
          <w:rFonts w:ascii="Cambria" w:hAnsi="Cambria"/>
          <w:b w:val="0"/>
        </w:rPr>
        <w:t xml:space="preserve">. </w:t>
      </w:r>
      <w:r w:rsidR="00A3384F" w:rsidRPr="00C7071E">
        <w:rPr>
          <w:rStyle w:val="FontStyle27"/>
          <w:rFonts w:ascii="Cambria" w:hAnsi="Cambria"/>
          <w:b w:val="0"/>
        </w:rPr>
        <w:t>№ 11346</w:t>
      </w:r>
      <w:r w:rsidR="00A3384F" w:rsidRPr="00C7071E">
        <w:rPr>
          <w:rStyle w:val="FontStyle27"/>
          <w:rFonts w:asciiTheme="majorHAnsi" w:hAnsiTheme="majorHAnsi"/>
          <w:b w:val="0"/>
        </w:rPr>
        <w:t xml:space="preserve">7, </w:t>
      </w:r>
      <w:r w:rsidR="00A3384F" w:rsidRPr="00FF4BBF">
        <w:rPr>
          <w:rStyle w:val="FontStyle27"/>
          <w:rFonts w:ascii="Cambria" w:hAnsi="Cambria"/>
          <w:b w:val="0"/>
        </w:rPr>
        <w:t>Зав</w:t>
      </w:r>
      <w:r w:rsidR="00A3384F" w:rsidRPr="00C7071E">
        <w:rPr>
          <w:rStyle w:val="FontStyle27"/>
          <w:rFonts w:ascii="Cambria" w:hAnsi="Cambria"/>
          <w:b w:val="0"/>
        </w:rPr>
        <w:t>. №</w:t>
      </w:r>
      <w:r w:rsidR="00A3384F" w:rsidRPr="00FF4BBF">
        <w:rPr>
          <w:rStyle w:val="FontStyle27"/>
          <w:rFonts w:ascii="Cambria" w:hAnsi="Cambria"/>
          <w:b w:val="0"/>
          <w:lang w:val="en-US"/>
        </w:rPr>
        <w:t>E</w:t>
      </w:r>
      <w:r w:rsidR="00A3384F" w:rsidRPr="00C7071E">
        <w:rPr>
          <w:rStyle w:val="FontStyle27"/>
          <w:rFonts w:ascii="Cambria" w:hAnsi="Cambria"/>
          <w:b w:val="0"/>
        </w:rPr>
        <w:t>2</w:t>
      </w:r>
      <w:r w:rsidR="00A3384F" w:rsidRPr="00FF4BBF">
        <w:rPr>
          <w:rStyle w:val="FontStyle27"/>
          <w:rFonts w:ascii="Cambria" w:hAnsi="Cambria"/>
          <w:b w:val="0"/>
          <w:lang w:val="en-US"/>
        </w:rPr>
        <w:t>NE</w:t>
      </w:r>
      <w:r w:rsidR="00A3384F" w:rsidRPr="00C7071E">
        <w:rPr>
          <w:rStyle w:val="FontStyle27"/>
          <w:rFonts w:ascii="Cambria" w:hAnsi="Cambria"/>
          <w:b w:val="0"/>
        </w:rPr>
        <w:t>85</w:t>
      </w:r>
      <w:r w:rsidR="00A3384F" w:rsidRPr="00C7071E">
        <w:rPr>
          <w:rStyle w:val="FontStyle27"/>
          <w:rFonts w:asciiTheme="majorHAnsi" w:hAnsiTheme="majorHAnsi"/>
          <w:b w:val="0"/>
        </w:rPr>
        <w:t xml:space="preserve">11, </w:t>
      </w:r>
      <w:r w:rsidR="00A3384F" w:rsidRPr="00FF4BBF">
        <w:rPr>
          <w:rStyle w:val="FontStyle27"/>
          <w:rFonts w:asciiTheme="majorHAnsi" w:hAnsiTheme="majorHAnsi"/>
          <w:b w:val="0"/>
        </w:rPr>
        <w:t>грузоподъемность</w:t>
      </w:r>
      <w:r w:rsidR="00A3384F" w:rsidRPr="00C7071E">
        <w:rPr>
          <w:rStyle w:val="FontStyle27"/>
          <w:rFonts w:asciiTheme="majorHAnsi" w:hAnsiTheme="majorHAnsi"/>
          <w:b w:val="0"/>
        </w:rPr>
        <w:t xml:space="preserve"> 1000 </w:t>
      </w:r>
      <w:r w:rsidR="00A3384F" w:rsidRPr="00FF4BBF">
        <w:rPr>
          <w:rStyle w:val="FontStyle27"/>
          <w:rFonts w:asciiTheme="majorHAnsi" w:hAnsiTheme="majorHAnsi"/>
          <w:b w:val="0"/>
        </w:rPr>
        <w:t>кг</w:t>
      </w:r>
      <w:r w:rsidR="00A3384F">
        <w:rPr>
          <w:rStyle w:val="FontStyle27"/>
          <w:rFonts w:asciiTheme="majorHAnsi" w:hAnsiTheme="majorHAnsi"/>
          <w:b w:val="0"/>
        </w:rPr>
        <w:t xml:space="preserve">. </w:t>
      </w:r>
    </w:p>
    <w:p w:rsidR="00A3384F" w:rsidRDefault="00A3384F" w:rsidP="00F315AE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A3384F">
        <w:rPr>
          <w:rStyle w:val="FontStyle27"/>
          <w:rFonts w:asciiTheme="majorHAnsi" w:hAnsiTheme="majorHAnsi"/>
        </w:rPr>
        <w:t>Требует замены как выработавшие срок службы:</w:t>
      </w:r>
      <w:r>
        <w:rPr>
          <w:rStyle w:val="FontStyle27"/>
          <w:rFonts w:asciiTheme="majorHAnsi" w:hAnsiTheme="majorHAnsi"/>
          <w:b w:val="0"/>
        </w:rPr>
        <w:t xml:space="preserve">  КВШ, Канат ограничителя скорости, Привод дверей, Подвесной кабель</w:t>
      </w:r>
      <w:r w:rsidR="000821DB">
        <w:rPr>
          <w:rStyle w:val="FontStyle27"/>
          <w:rFonts w:asciiTheme="majorHAnsi" w:hAnsiTheme="majorHAnsi"/>
          <w:b w:val="0"/>
        </w:rPr>
        <w:t>;</w:t>
      </w:r>
    </w:p>
    <w:p w:rsidR="000821DB" w:rsidRDefault="000821DB" w:rsidP="00F315AE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>
        <w:rPr>
          <w:rStyle w:val="FontStyle27"/>
          <w:rFonts w:ascii="Cambria" w:hAnsi="Cambria"/>
          <w:b w:val="0"/>
        </w:rPr>
        <w:t>Л</w:t>
      </w:r>
      <w:r w:rsidRPr="00FF4BBF">
        <w:rPr>
          <w:rStyle w:val="FontStyle27"/>
          <w:rFonts w:ascii="Cambria" w:hAnsi="Cambria"/>
          <w:b w:val="0"/>
        </w:rPr>
        <w:t xml:space="preserve">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11346</w:t>
      </w:r>
      <w:r w:rsidRPr="00FF4BBF">
        <w:rPr>
          <w:rStyle w:val="FontStyle27"/>
          <w:rFonts w:asciiTheme="majorHAnsi" w:hAnsiTheme="majorHAnsi"/>
          <w:b w:val="0"/>
        </w:rPr>
        <w:t xml:space="preserve">9,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850</w:t>
      </w:r>
      <w:r w:rsidRPr="00FF4BBF">
        <w:rPr>
          <w:rStyle w:val="FontStyle27"/>
          <w:rFonts w:asciiTheme="majorHAnsi" w:hAnsiTheme="majorHAnsi"/>
          <w:b w:val="0"/>
        </w:rPr>
        <w:t>8, грузоподъемность 400 кг</w:t>
      </w:r>
      <w:r>
        <w:rPr>
          <w:rStyle w:val="FontStyle27"/>
          <w:rFonts w:asciiTheme="majorHAnsi" w:hAnsiTheme="majorHAnsi"/>
          <w:b w:val="0"/>
        </w:rPr>
        <w:t xml:space="preserve">, </w:t>
      </w:r>
    </w:p>
    <w:p w:rsidR="000821DB" w:rsidRDefault="000821DB" w:rsidP="000821DB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A3384F">
        <w:rPr>
          <w:rStyle w:val="FontStyle27"/>
          <w:rFonts w:asciiTheme="majorHAnsi" w:hAnsiTheme="majorHAnsi"/>
        </w:rPr>
        <w:t>Требует замены как выработавшие срок службы:</w:t>
      </w:r>
      <w:r>
        <w:rPr>
          <w:rStyle w:val="FontStyle27"/>
          <w:rFonts w:asciiTheme="majorHAnsi" w:hAnsiTheme="majorHAnsi"/>
          <w:b w:val="0"/>
        </w:rPr>
        <w:t xml:space="preserve">  КВШ, Отводной блок, Тяговые канаты,  Элементы подвески противовеса, Канат ограничителя скорости, Привод дверей, Подвесной кабель;</w:t>
      </w:r>
    </w:p>
    <w:p w:rsidR="000821DB" w:rsidRDefault="00F315AE" w:rsidP="00207D3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 w:rsidRPr="000821DB">
        <w:rPr>
          <w:rFonts w:asciiTheme="majorHAnsi" w:hAnsiTheme="majorHAnsi" w:cs="Arial"/>
          <w:b/>
          <w:color w:val="2D2D2D"/>
          <w:spacing w:val="2"/>
        </w:rPr>
        <w:t>Дом№5</w:t>
      </w:r>
      <w:r w:rsidR="000821DB">
        <w:rPr>
          <w:rFonts w:asciiTheme="majorHAnsi" w:hAnsiTheme="majorHAnsi" w:cs="Arial"/>
          <w:b/>
          <w:color w:val="2D2D2D"/>
          <w:spacing w:val="2"/>
        </w:rPr>
        <w:t>:</w:t>
      </w:r>
      <w:r w:rsidRPr="000821DB">
        <w:rPr>
          <w:rFonts w:asciiTheme="majorHAnsi" w:hAnsiTheme="majorHAnsi" w:cs="Arial"/>
          <w:b/>
          <w:color w:val="2D2D2D"/>
          <w:spacing w:val="2"/>
        </w:rPr>
        <w:t xml:space="preserve"> </w:t>
      </w:r>
      <w:r w:rsidR="000821DB">
        <w:rPr>
          <w:rStyle w:val="FontStyle27"/>
          <w:rFonts w:ascii="Cambria" w:hAnsi="Cambria"/>
          <w:b w:val="0"/>
        </w:rPr>
        <w:t>Л</w:t>
      </w:r>
      <w:r w:rsidR="000821DB" w:rsidRPr="00FF4BBF">
        <w:rPr>
          <w:rStyle w:val="FontStyle27"/>
          <w:rFonts w:ascii="Cambria" w:hAnsi="Cambria"/>
          <w:b w:val="0"/>
        </w:rPr>
        <w:t xml:space="preserve">ифт </w:t>
      </w:r>
      <w:r w:rsidR="000821DB" w:rsidRPr="00FF4BBF">
        <w:rPr>
          <w:rStyle w:val="FontStyle27"/>
          <w:rFonts w:ascii="Cambria" w:hAnsi="Cambria"/>
          <w:b w:val="0"/>
          <w:lang w:val="en-US"/>
        </w:rPr>
        <w:t>OTIS</w:t>
      </w:r>
      <w:r w:rsidR="000821DB" w:rsidRPr="00FF4BBF">
        <w:rPr>
          <w:rStyle w:val="FontStyle27"/>
          <w:rFonts w:ascii="Cambria" w:hAnsi="Cambria"/>
          <w:b w:val="0"/>
        </w:rPr>
        <w:t xml:space="preserve"> 1000</w:t>
      </w:r>
      <w:r w:rsidR="000821DB" w:rsidRPr="00FF4BBF">
        <w:rPr>
          <w:rStyle w:val="FontStyle27"/>
          <w:rFonts w:ascii="Cambria" w:hAnsi="Cambria"/>
          <w:b w:val="0"/>
          <w:lang w:val="en-US"/>
        </w:rPr>
        <w:t>R</w:t>
      </w:r>
      <w:r w:rsidR="000821DB" w:rsidRPr="00FF4BBF">
        <w:rPr>
          <w:rStyle w:val="FontStyle27"/>
          <w:rFonts w:asciiTheme="majorHAnsi" w:hAnsiTheme="majorHAnsi"/>
          <w:b w:val="0"/>
        </w:rPr>
        <w:t xml:space="preserve">, </w:t>
      </w:r>
      <w:r w:rsidR="000821DB" w:rsidRPr="00FF4BBF">
        <w:rPr>
          <w:rStyle w:val="FontStyle27"/>
          <w:rFonts w:ascii="Cambria" w:hAnsi="Cambria"/>
          <w:b w:val="0"/>
        </w:rPr>
        <w:t>Рег. № 1134</w:t>
      </w:r>
      <w:r w:rsidR="000821DB" w:rsidRPr="00FF4BBF">
        <w:rPr>
          <w:rStyle w:val="FontStyle27"/>
          <w:rFonts w:asciiTheme="majorHAnsi" w:hAnsiTheme="majorHAnsi"/>
          <w:b w:val="0"/>
        </w:rPr>
        <w:t xml:space="preserve">71, </w:t>
      </w:r>
      <w:r w:rsidR="000821DB" w:rsidRPr="00FF4BBF">
        <w:rPr>
          <w:rStyle w:val="FontStyle27"/>
          <w:rFonts w:ascii="Cambria" w:hAnsi="Cambria"/>
          <w:b w:val="0"/>
        </w:rPr>
        <w:t>Зав. №</w:t>
      </w:r>
      <w:r w:rsidR="000821DB" w:rsidRPr="00FF4BBF">
        <w:rPr>
          <w:rStyle w:val="FontStyle27"/>
          <w:rFonts w:ascii="Cambria" w:hAnsi="Cambria"/>
          <w:b w:val="0"/>
          <w:lang w:val="en-US"/>
        </w:rPr>
        <w:t>E</w:t>
      </w:r>
      <w:r w:rsidR="000821DB" w:rsidRPr="00FF4BBF">
        <w:rPr>
          <w:rStyle w:val="FontStyle27"/>
          <w:rFonts w:ascii="Cambria" w:hAnsi="Cambria"/>
          <w:b w:val="0"/>
        </w:rPr>
        <w:t>2</w:t>
      </w:r>
      <w:r w:rsidR="000821DB" w:rsidRPr="00FF4BBF">
        <w:rPr>
          <w:rStyle w:val="FontStyle27"/>
          <w:rFonts w:ascii="Cambria" w:hAnsi="Cambria"/>
          <w:b w:val="0"/>
          <w:lang w:val="en-US"/>
        </w:rPr>
        <w:t>NE</w:t>
      </w:r>
      <w:r w:rsidR="000821DB" w:rsidRPr="00FF4BBF">
        <w:rPr>
          <w:rStyle w:val="FontStyle27"/>
          <w:rFonts w:ascii="Cambria" w:hAnsi="Cambria"/>
          <w:b w:val="0"/>
        </w:rPr>
        <w:t>85</w:t>
      </w:r>
      <w:r w:rsidR="000821DB" w:rsidRPr="00FF4BBF">
        <w:rPr>
          <w:rStyle w:val="FontStyle27"/>
          <w:rFonts w:asciiTheme="majorHAnsi" w:hAnsiTheme="majorHAnsi"/>
          <w:b w:val="0"/>
        </w:rPr>
        <w:t>09, грузоподъемность 400 кг</w:t>
      </w:r>
      <w:r w:rsidR="005571D9">
        <w:rPr>
          <w:rStyle w:val="FontStyle27"/>
          <w:rFonts w:asciiTheme="majorHAnsi" w:hAnsiTheme="majorHAnsi"/>
          <w:b w:val="0"/>
        </w:rPr>
        <w:t xml:space="preserve"> </w:t>
      </w:r>
      <w:r w:rsidR="005571D9" w:rsidRPr="005571D9">
        <w:rPr>
          <w:rStyle w:val="FontStyle27"/>
          <w:rFonts w:asciiTheme="majorHAnsi" w:hAnsiTheme="majorHAnsi"/>
        </w:rPr>
        <w:t>заменены</w:t>
      </w:r>
      <w:r w:rsidR="005571D9">
        <w:rPr>
          <w:rStyle w:val="FontStyle27"/>
          <w:rFonts w:asciiTheme="majorHAnsi" w:hAnsiTheme="majorHAnsi"/>
          <w:b w:val="0"/>
        </w:rPr>
        <w:t xml:space="preserve"> 30 октября 2015 года</w:t>
      </w:r>
      <w:r w:rsidR="000821DB" w:rsidRPr="000821DB">
        <w:rPr>
          <w:rFonts w:asciiTheme="majorHAnsi" w:hAnsiTheme="majorHAnsi" w:cs="Arial"/>
          <w:b/>
          <w:color w:val="2D2D2D"/>
          <w:spacing w:val="2"/>
        </w:rPr>
        <w:t xml:space="preserve"> </w:t>
      </w:r>
      <w:r w:rsidR="005571D9" w:rsidRPr="005571D9">
        <w:rPr>
          <w:rFonts w:asciiTheme="majorHAnsi" w:hAnsiTheme="majorHAnsi" w:cs="Arial"/>
          <w:color w:val="2D2D2D"/>
          <w:spacing w:val="2"/>
        </w:rPr>
        <w:t>– Ограничитель скорости,</w:t>
      </w:r>
      <w:r w:rsidR="005571D9">
        <w:rPr>
          <w:rFonts w:asciiTheme="majorHAnsi" w:hAnsiTheme="majorHAnsi" w:cs="Arial"/>
          <w:color w:val="2D2D2D"/>
          <w:spacing w:val="2"/>
        </w:rPr>
        <w:t xml:space="preserve"> Шкив натяжного устройства, роликов дверей кабины, удерживающих башмаков дверей;</w:t>
      </w:r>
    </w:p>
    <w:p w:rsidR="005571D9" w:rsidRDefault="005571D9" w:rsidP="005571D9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A3384F">
        <w:rPr>
          <w:rStyle w:val="FontStyle27"/>
          <w:rFonts w:asciiTheme="majorHAnsi" w:hAnsiTheme="majorHAnsi"/>
        </w:rPr>
        <w:t>Требует замены как выработавшие срок службы:</w:t>
      </w:r>
      <w:r>
        <w:rPr>
          <w:rStyle w:val="FontStyle27"/>
          <w:rFonts w:asciiTheme="majorHAnsi" w:hAnsiTheme="majorHAnsi"/>
          <w:b w:val="0"/>
        </w:rPr>
        <w:t xml:space="preserve">  КВШ, Отводной блок, Тяговые канаты,  Элементы подвески противовеса, Подвесной кабель;</w:t>
      </w:r>
    </w:p>
    <w:p w:rsidR="00A008E6" w:rsidRDefault="000821DB" w:rsidP="00A008E6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>
        <w:rPr>
          <w:rStyle w:val="FontStyle27"/>
          <w:rFonts w:ascii="Cambria" w:hAnsi="Cambria"/>
          <w:b w:val="0"/>
        </w:rPr>
        <w:lastRenderedPageBreak/>
        <w:t>Л</w:t>
      </w:r>
      <w:r w:rsidRPr="00FF4BBF">
        <w:rPr>
          <w:rStyle w:val="FontStyle27"/>
          <w:rFonts w:ascii="Cambria" w:hAnsi="Cambria"/>
          <w:b w:val="0"/>
        </w:rPr>
        <w:t xml:space="preserve">ифт </w:t>
      </w:r>
      <w:r w:rsidRPr="00FF4BBF">
        <w:rPr>
          <w:rStyle w:val="FontStyle27"/>
          <w:rFonts w:ascii="Cambria" w:hAnsi="Cambria"/>
          <w:b w:val="0"/>
          <w:lang w:val="en-US"/>
        </w:rPr>
        <w:t>OTIS</w:t>
      </w:r>
      <w:r w:rsidRPr="00FF4BBF">
        <w:rPr>
          <w:rStyle w:val="FontStyle27"/>
          <w:rFonts w:ascii="Cambria" w:hAnsi="Cambria"/>
          <w:b w:val="0"/>
        </w:rPr>
        <w:t xml:space="preserve"> 1000</w:t>
      </w:r>
      <w:r w:rsidRPr="00FF4BBF">
        <w:rPr>
          <w:rStyle w:val="FontStyle27"/>
          <w:rFonts w:ascii="Cambria" w:hAnsi="Cambria"/>
          <w:b w:val="0"/>
          <w:lang w:val="en-US"/>
        </w:rPr>
        <w:t>R</w:t>
      </w:r>
      <w:r w:rsidRPr="00FF4BBF">
        <w:rPr>
          <w:rStyle w:val="FontStyle27"/>
          <w:rFonts w:asciiTheme="majorHAnsi" w:hAnsiTheme="majorHAnsi"/>
          <w:b w:val="0"/>
        </w:rPr>
        <w:t xml:space="preserve">, </w:t>
      </w:r>
      <w:r w:rsidRPr="00FF4BBF">
        <w:rPr>
          <w:rStyle w:val="FontStyle27"/>
          <w:rFonts w:ascii="Cambria" w:hAnsi="Cambria"/>
          <w:b w:val="0"/>
        </w:rPr>
        <w:t>Рег. № 1134</w:t>
      </w:r>
      <w:r w:rsidRPr="00FF4BBF">
        <w:rPr>
          <w:rStyle w:val="FontStyle27"/>
          <w:rFonts w:asciiTheme="majorHAnsi" w:hAnsiTheme="majorHAnsi"/>
          <w:b w:val="0"/>
        </w:rPr>
        <w:t xml:space="preserve">70, </w:t>
      </w:r>
      <w:r w:rsidRPr="00FF4BBF">
        <w:rPr>
          <w:rStyle w:val="FontStyle27"/>
          <w:rFonts w:ascii="Cambria" w:hAnsi="Cambria"/>
          <w:b w:val="0"/>
        </w:rPr>
        <w:t>Зав. №</w:t>
      </w:r>
      <w:r w:rsidRPr="00FF4BBF">
        <w:rPr>
          <w:rStyle w:val="FontStyle27"/>
          <w:rFonts w:ascii="Cambria" w:hAnsi="Cambria"/>
          <w:b w:val="0"/>
          <w:lang w:val="en-US"/>
        </w:rPr>
        <w:t>E</w:t>
      </w:r>
      <w:r w:rsidRPr="00FF4BBF">
        <w:rPr>
          <w:rStyle w:val="FontStyle27"/>
          <w:rFonts w:ascii="Cambria" w:hAnsi="Cambria"/>
          <w:b w:val="0"/>
        </w:rPr>
        <w:t>2</w:t>
      </w:r>
      <w:r w:rsidRPr="00FF4BBF">
        <w:rPr>
          <w:rStyle w:val="FontStyle27"/>
          <w:rFonts w:ascii="Cambria" w:hAnsi="Cambria"/>
          <w:b w:val="0"/>
          <w:lang w:val="en-US"/>
        </w:rPr>
        <w:t>NE</w:t>
      </w:r>
      <w:r w:rsidRPr="00FF4BBF">
        <w:rPr>
          <w:rStyle w:val="FontStyle27"/>
          <w:rFonts w:ascii="Cambria" w:hAnsi="Cambria"/>
          <w:b w:val="0"/>
        </w:rPr>
        <w:t>85</w:t>
      </w:r>
      <w:r w:rsidRPr="00FF4BBF">
        <w:rPr>
          <w:rStyle w:val="FontStyle27"/>
          <w:rFonts w:asciiTheme="majorHAnsi" w:hAnsiTheme="majorHAnsi"/>
          <w:b w:val="0"/>
        </w:rPr>
        <w:t>12, грузоподъемность 1000 кг</w:t>
      </w:r>
      <w:r w:rsidRPr="000821DB">
        <w:rPr>
          <w:rFonts w:asciiTheme="majorHAnsi" w:hAnsiTheme="majorHAnsi" w:cs="Arial"/>
          <w:b/>
          <w:color w:val="2D2D2D"/>
          <w:spacing w:val="2"/>
        </w:rPr>
        <w:t xml:space="preserve"> </w:t>
      </w:r>
      <w:r w:rsidR="00A008E6" w:rsidRPr="005571D9">
        <w:rPr>
          <w:rStyle w:val="FontStyle27"/>
          <w:rFonts w:asciiTheme="majorHAnsi" w:hAnsiTheme="majorHAnsi"/>
        </w:rPr>
        <w:t>заменены</w:t>
      </w:r>
      <w:r w:rsidR="00A008E6">
        <w:rPr>
          <w:rStyle w:val="FontStyle27"/>
          <w:rFonts w:asciiTheme="majorHAnsi" w:hAnsiTheme="majorHAnsi"/>
          <w:b w:val="0"/>
        </w:rPr>
        <w:t xml:space="preserve"> 30 октября 2015 года</w:t>
      </w:r>
      <w:r w:rsidR="00A008E6" w:rsidRPr="000821DB">
        <w:rPr>
          <w:rFonts w:asciiTheme="majorHAnsi" w:hAnsiTheme="majorHAnsi" w:cs="Arial"/>
          <w:b/>
          <w:color w:val="2D2D2D"/>
          <w:spacing w:val="2"/>
        </w:rPr>
        <w:t xml:space="preserve"> </w:t>
      </w:r>
      <w:r w:rsidR="00A008E6" w:rsidRPr="005571D9">
        <w:rPr>
          <w:rFonts w:asciiTheme="majorHAnsi" w:hAnsiTheme="majorHAnsi" w:cs="Arial"/>
          <w:color w:val="2D2D2D"/>
          <w:spacing w:val="2"/>
        </w:rPr>
        <w:t xml:space="preserve">– </w:t>
      </w:r>
      <w:r w:rsidR="00A008E6">
        <w:rPr>
          <w:rFonts w:asciiTheme="majorHAnsi" w:hAnsiTheme="majorHAnsi" w:cs="Arial"/>
          <w:color w:val="2D2D2D"/>
          <w:spacing w:val="2"/>
        </w:rPr>
        <w:t xml:space="preserve">КВШ, </w:t>
      </w:r>
      <w:r w:rsidR="00A008E6" w:rsidRPr="005571D9">
        <w:rPr>
          <w:rFonts w:asciiTheme="majorHAnsi" w:hAnsiTheme="majorHAnsi" w:cs="Arial"/>
          <w:color w:val="2D2D2D"/>
          <w:spacing w:val="2"/>
        </w:rPr>
        <w:t>Ограничитель скорости,</w:t>
      </w:r>
      <w:r w:rsidR="00A008E6">
        <w:rPr>
          <w:rFonts w:asciiTheme="majorHAnsi" w:hAnsiTheme="majorHAnsi" w:cs="Arial"/>
          <w:color w:val="2D2D2D"/>
          <w:spacing w:val="2"/>
        </w:rPr>
        <w:t xml:space="preserve"> Шкив натяжного устройства, роликов дверей кабины, удерживающих башмаков дверей;</w:t>
      </w:r>
    </w:p>
    <w:p w:rsidR="00A008E6" w:rsidRDefault="00A008E6" w:rsidP="00A008E6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Style w:val="FontStyle27"/>
          <w:rFonts w:asciiTheme="majorHAnsi" w:hAnsiTheme="majorHAnsi"/>
          <w:b w:val="0"/>
        </w:rPr>
      </w:pPr>
      <w:r w:rsidRPr="00A3384F">
        <w:rPr>
          <w:rStyle w:val="FontStyle27"/>
          <w:rFonts w:asciiTheme="majorHAnsi" w:hAnsiTheme="majorHAnsi"/>
        </w:rPr>
        <w:t>Требует замены как выработавшие срок службы:</w:t>
      </w:r>
      <w:r>
        <w:rPr>
          <w:rStyle w:val="FontStyle27"/>
          <w:rFonts w:asciiTheme="majorHAnsi" w:hAnsiTheme="majorHAnsi"/>
          <w:b w:val="0"/>
        </w:rPr>
        <w:t xml:space="preserve">  Отводной блок, Тяговые канаты,  Элементы подвески противовеса, Подвесной кабель;</w:t>
      </w:r>
    </w:p>
    <w:p w:rsidR="00CF155A" w:rsidRDefault="004A4170" w:rsidP="00CF15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F155A">
        <w:rPr>
          <w:rFonts w:asciiTheme="majorHAnsi" w:hAnsiTheme="majorHAnsi" w:cs="Arial"/>
          <w:color w:val="2D2D2D"/>
          <w:spacing w:val="2"/>
        </w:rPr>
        <w:t>Состав необходимых работ не изменился с 2015 года кроме необходимости замены в пассажирских лифтах дома №1 и №5 балки механизма открывания дверей кабины</w:t>
      </w:r>
      <w:r w:rsidR="00CF155A" w:rsidRPr="00CF155A">
        <w:rPr>
          <w:rFonts w:asciiTheme="majorHAnsi" w:hAnsiTheme="majorHAnsi" w:cs="Arial"/>
          <w:color w:val="2D2D2D"/>
          <w:spacing w:val="2"/>
        </w:rPr>
        <w:t>. Плюс к вышеперечисленным работам</w:t>
      </w:r>
      <w:r w:rsidR="00CF155A" w:rsidRPr="00CF155A">
        <w:rPr>
          <w:rFonts w:asciiTheme="majorHAnsi" w:hAnsiTheme="majorHAnsi"/>
        </w:rPr>
        <w:t>.</w:t>
      </w:r>
      <w:r w:rsidR="00CF155A">
        <w:rPr>
          <w:rFonts w:asciiTheme="majorHAnsi" w:hAnsiTheme="majorHAnsi"/>
        </w:rPr>
        <w:t xml:space="preserve"> А также  предлагаю провести модернизацию лифтов </w:t>
      </w:r>
      <w:r w:rsidR="00CF155A" w:rsidRPr="004A4170">
        <w:rPr>
          <w:rFonts w:ascii="Times New Roman" w:hAnsi="Times New Roman" w:cs="Times New Roman"/>
          <w:sz w:val="24"/>
          <w:szCs w:val="24"/>
        </w:rPr>
        <w:t>путем установки фотоэлементов (устройство контроля дверного проема).</w:t>
      </w:r>
      <w:r w:rsidR="00CF155A">
        <w:rPr>
          <w:rFonts w:ascii="Times New Roman" w:hAnsi="Times New Roman" w:cs="Times New Roman"/>
          <w:sz w:val="24"/>
          <w:szCs w:val="24"/>
        </w:rPr>
        <w:t xml:space="preserve"> Ориентировочная цена оборудования 10 тысяч рублей на один лифт. </w:t>
      </w:r>
    </w:p>
    <w:p w:rsidR="00CF155A" w:rsidRPr="00111308" w:rsidRDefault="00CF155A" w:rsidP="00CF155A">
      <w:pPr>
        <w:pStyle w:val="a7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CF155A">
        <w:rPr>
          <w:rFonts w:ascii="Times New Roman" w:hAnsi="Times New Roman" w:cs="Times New Roman"/>
          <w:sz w:val="24"/>
          <w:szCs w:val="24"/>
        </w:rPr>
        <w:t>Необходимость установки фотоэлементов закрывания  дверей вызвана тем, что жители часто пренебрегают правилами пользования лифтов при  закрытии дверей и вместо нажатия на кнопку «открытия» или «отмена команды», вставляют между дверями лифта постор</w:t>
      </w:r>
      <w:r>
        <w:rPr>
          <w:rFonts w:ascii="Times New Roman" w:hAnsi="Times New Roman" w:cs="Times New Roman"/>
          <w:sz w:val="24"/>
          <w:szCs w:val="24"/>
        </w:rPr>
        <w:t>онние предметы, руки, ноги и пр.</w:t>
      </w:r>
      <w:r w:rsidRPr="00CF155A">
        <w:rPr>
          <w:rFonts w:ascii="Times New Roman" w:hAnsi="Times New Roman" w:cs="Times New Roman"/>
          <w:sz w:val="24"/>
          <w:szCs w:val="24"/>
        </w:rPr>
        <w:t>, что приводит к выходу из строя механизма открывания дверей.</w:t>
      </w:r>
    </w:p>
    <w:p w:rsidR="00CF155A" w:rsidRDefault="00CF155A" w:rsidP="00CF155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С момента сдачи домов в эксплуатацию не на всех этажах в наличии, либо в исправном состоянии замки дверей шахт лифтов</w:t>
      </w:r>
      <w:r w:rsidR="00D43F73">
        <w:rPr>
          <w:rFonts w:asciiTheme="majorHAnsi" w:hAnsiTheme="majorHAnsi"/>
        </w:rPr>
        <w:t xml:space="preserve">, позволяющие открыть дверь шахты с целью эвакуации пассажиров или проведения регламентных или ремонтных работ. </w:t>
      </w:r>
      <w:r>
        <w:rPr>
          <w:rFonts w:asciiTheme="majorHAnsi" w:hAnsiTheme="majorHAnsi"/>
        </w:rPr>
        <w:t xml:space="preserve"> </w:t>
      </w:r>
      <w:proofErr w:type="gramStart"/>
      <w:r w:rsidR="00D43F73">
        <w:rPr>
          <w:rFonts w:asciiTheme="majorHAnsi" w:hAnsiTheme="majorHAnsi"/>
        </w:rPr>
        <w:t>Считаю</w:t>
      </w:r>
      <w:proofErr w:type="gramEnd"/>
      <w:r w:rsidR="00D43F73">
        <w:rPr>
          <w:rFonts w:asciiTheme="majorHAnsi" w:hAnsiTheme="majorHAnsi"/>
        </w:rPr>
        <w:t xml:space="preserve"> что нам </w:t>
      </w:r>
      <w:r>
        <w:rPr>
          <w:rFonts w:asciiTheme="majorHAnsi" w:hAnsiTheme="majorHAnsi"/>
        </w:rPr>
        <w:t>необходимо провести ремонт и/или замену замков</w:t>
      </w:r>
      <w:r w:rsidR="00D43F73">
        <w:rPr>
          <w:rFonts w:asciiTheme="majorHAnsi" w:hAnsiTheme="majorHAnsi"/>
        </w:rPr>
        <w:t xml:space="preserve"> в текущем году</w:t>
      </w:r>
      <w:r>
        <w:rPr>
          <w:rFonts w:asciiTheme="majorHAnsi" w:hAnsiTheme="majorHAnsi"/>
        </w:rPr>
        <w:t>.</w:t>
      </w:r>
    </w:p>
    <w:p w:rsidR="0058393E" w:rsidRDefault="0058393E" w:rsidP="00CF155A">
      <w:pPr>
        <w:spacing w:after="120"/>
        <w:rPr>
          <w:rFonts w:asciiTheme="majorHAnsi" w:hAnsiTheme="majorHAnsi"/>
        </w:rPr>
      </w:pPr>
    </w:p>
    <w:p w:rsidR="0058393E" w:rsidRDefault="0058393E" w:rsidP="00CF155A">
      <w:pPr>
        <w:spacing w:after="120"/>
        <w:rPr>
          <w:rFonts w:asciiTheme="majorHAnsi" w:hAnsiTheme="majorHAnsi"/>
        </w:rPr>
      </w:pPr>
    </w:p>
    <w:p w:rsidR="0058393E" w:rsidRDefault="0058393E" w:rsidP="00CF155A">
      <w:pPr>
        <w:spacing w:after="120"/>
        <w:rPr>
          <w:rFonts w:asciiTheme="majorHAnsi" w:hAnsiTheme="majorHAnsi"/>
        </w:rPr>
      </w:pPr>
    </w:p>
    <w:p w:rsidR="0058393E" w:rsidRDefault="0058393E" w:rsidP="00CF155A">
      <w:pPr>
        <w:spacing w:after="120"/>
        <w:rPr>
          <w:rFonts w:asciiTheme="majorHAnsi" w:hAnsiTheme="majorHAnsi"/>
        </w:rPr>
      </w:pPr>
    </w:p>
    <w:p w:rsidR="0058393E" w:rsidRDefault="0058393E" w:rsidP="00CF155A">
      <w:pPr>
        <w:spacing w:after="120"/>
        <w:rPr>
          <w:rFonts w:asciiTheme="majorHAnsi" w:hAnsiTheme="majorHAnsi"/>
        </w:rPr>
      </w:pPr>
    </w:p>
    <w:p w:rsidR="0058393E" w:rsidRDefault="0058393E" w:rsidP="00CF155A">
      <w:pPr>
        <w:spacing w:after="120"/>
        <w:rPr>
          <w:rFonts w:asciiTheme="majorHAnsi" w:hAnsiTheme="majorHAnsi"/>
        </w:rPr>
      </w:pPr>
    </w:p>
    <w:p w:rsidR="0058393E" w:rsidRPr="00656019" w:rsidRDefault="0058393E" w:rsidP="00583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Примерный расчет </w:t>
      </w:r>
      <w:r w:rsidRPr="0065601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8393E" w:rsidRPr="000A4D9D" w:rsidRDefault="0058393E" w:rsidP="0058393E">
      <w:pPr>
        <w:jc w:val="center"/>
        <w:rPr>
          <w:rFonts w:ascii="Times New Roman" w:hAnsi="Times New Roman" w:cs="Times New Roman"/>
        </w:rPr>
      </w:pPr>
      <w:r w:rsidRPr="000A4D9D">
        <w:rPr>
          <w:rFonts w:ascii="Times New Roman" w:eastAsia="Times New Roman" w:hAnsi="Times New Roman" w:cs="Times New Roman"/>
          <w:lang w:eastAsia="ru-RU"/>
        </w:rPr>
        <w:t xml:space="preserve">выполнения работ </w:t>
      </w:r>
      <w:r w:rsidRPr="000A4D9D">
        <w:rPr>
          <w:rFonts w:ascii="Times New Roman" w:hAnsi="Times New Roman" w:cs="Times New Roman"/>
        </w:rPr>
        <w:t xml:space="preserve">капитального характера  по ремонту или замене лифтового оборудования, в том числе узлов, элементов узлов, механизмов и оборудования, выработавших свой ресурс или близких к его выработке, в соответствии с требованиями </w:t>
      </w:r>
      <w:r>
        <w:rPr>
          <w:rFonts w:ascii="Times New Roman" w:hAnsi="Times New Roman" w:cs="Times New Roman"/>
        </w:rPr>
        <w:t xml:space="preserve">п.7.6.  ГОСТ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0A4D9D">
        <w:rPr>
          <w:rFonts w:ascii="Times New Roman" w:hAnsi="Times New Roman" w:cs="Times New Roman"/>
        </w:rPr>
        <w:t>55964-2014г. лифтов, установленных в домах 1,3 и 5 по Битцевскому проезду в г. Видное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800"/>
        <w:gridCol w:w="2100"/>
        <w:gridCol w:w="1768"/>
      </w:tblGrid>
      <w:tr w:rsidR="0058393E" w:rsidRPr="00656019" w:rsidTr="00835FF5">
        <w:trPr>
          <w:trHeight w:val="393"/>
        </w:trPr>
        <w:tc>
          <w:tcPr>
            <w:tcW w:w="4903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100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единицу измерения</w:t>
            </w:r>
            <w:r w:rsidRPr="00656019">
              <w:rPr>
                <w:rFonts w:ascii="Times New Roman" w:eastAsia="Times New Roman" w:hAnsi="Times New Roman" w:cs="Times New Roman"/>
                <w:b/>
                <w:lang w:eastAsia="ru-RU"/>
              </w:rPr>
              <w:t>, руб.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Ремонтные работы капитального характера (замена отдельных узлов, агрегатов, механизмов и оборудования, выработавших свой ресурс или близких к его выработке) согласно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Плану проведения работ капитального характера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лифтов, установленных по адресу: МО, г. Видное, Битцевский проезд,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от   2017 г. 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Канатоведущий шкив (лифт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37400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37400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Канат ограничителя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скорости 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 дверей кабины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сборе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Подвеска тяговых канато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комплект лифт г/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10000 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Тяговые канаты (комплект 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Отводной блок</w:t>
            </w:r>
            <w:r w:rsidRPr="00B9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</w:p>
        </w:tc>
        <w:tc>
          <w:tcPr>
            <w:tcW w:w="800" w:type="dxa"/>
          </w:tcPr>
          <w:p w:rsidR="0058393E" w:rsidRPr="00B95741" w:rsidRDefault="0058393E" w:rsidP="00835FF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65600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B95741" w:rsidRDefault="0058393E" w:rsidP="0083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Подвесной кабель (комплект)</w:t>
            </w:r>
            <w:r w:rsidRPr="00B95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</w:tcPr>
          <w:p w:rsidR="0058393E" w:rsidRDefault="0058393E" w:rsidP="0083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37800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75600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Работы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замене канатоведущего шкива </w:t>
            </w:r>
            <w:r w:rsidR="00B8738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шт.; каната ограничителя скорости – 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шт.;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привода дверей кабины в сборе – 2 шт.; подвески тяговых канатов (комплект)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 шт.; тяговые канаты (комплект)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шт.; отводной блок– 2 шт.; подвесной кабель (комплект) – 2 шт.</w:t>
            </w:r>
            <w:proofErr w:type="gramEnd"/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68" w:type="dxa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205800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инженерного центра по проведению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частичного 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технического освидетельствования лифтов</w:t>
            </w:r>
          </w:p>
        </w:tc>
        <w:tc>
          <w:tcPr>
            <w:tcW w:w="8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393E" w:rsidRPr="002D6FE7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лифта</w:t>
            </w:r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</w:p>
        </w:tc>
      </w:tr>
      <w:tr w:rsidR="0058393E" w:rsidRPr="000A4D9D" w:rsidTr="00835FF5">
        <w:trPr>
          <w:trHeight w:val="501"/>
        </w:trPr>
        <w:tc>
          <w:tcPr>
            <w:tcW w:w="4903" w:type="dxa"/>
            <w:vAlign w:val="center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D9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00" w:type="dxa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636400</w:t>
            </w:r>
          </w:p>
        </w:tc>
      </w:tr>
    </w:tbl>
    <w:p w:rsidR="0058393E" w:rsidRDefault="0058393E" w:rsidP="0058393E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800"/>
        <w:gridCol w:w="2100"/>
        <w:gridCol w:w="1768"/>
      </w:tblGrid>
      <w:tr w:rsidR="0058393E" w:rsidRPr="00656019" w:rsidTr="00835FF5">
        <w:trPr>
          <w:trHeight w:val="501"/>
        </w:trPr>
        <w:tc>
          <w:tcPr>
            <w:tcW w:w="4903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Ремонтные работы капитального характера (замена отдельных узлов, агрегатов, механизмов и оборудования, выработавших свой ресурс или близких к его выработке) согласно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Плану проведения работ капитального характера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лифтов, установленных по адресу: МО, г. Видное, Битцевский проезд,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от   2017 г. 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Канатоведущий шкив 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400 кг) 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Канат ограничителя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скорости 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 дверей кабины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сборе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Подвеска тяговых канато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комплект лифт г/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8000 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Тяговые канаты (комплект 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23000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Отводной блок</w:t>
            </w:r>
            <w:r w:rsidRPr="00B9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</w:p>
        </w:tc>
        <w:tc>
          <w:tcPr>
            <w:tcW w:w="800" w:type="dxa"/>
          </w:tcPr>
          <w:p w:rsidR="0058393E" w:rsidRPr="00B95741" w:rsidRDefault="0058393E" w:rsidP="00835FF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65600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B95741" w:rsidRDefault="0058393E" w:rsidP="0083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кабель (комплект)</w:t>
            </w:r>
            <w:r w:rsidRPr="00B95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</w:tcPr>
          <w:p w:rsidR="0058393E" w:rsidRDefault="0058393E" w:rsidP="0083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37800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75600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Работы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замене канатоведущего шкива </w:t>
            </w:r>
            <w:r w:rsidR="00B8738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шт.; каната ограничителя скорости – 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шт.;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привода дверей кабины в сборе – 2 шт.; подвески тяговых канатов (комплект)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 шт.; тяговые канаты (комплект)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шт.; отводной блок– 2 шт.; подвесной кабель (комплект) – 2 шт.</w:t>
            </w:r>
            <w:proofErr w:type="gramEnd"/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68" w:type="dxa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173700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инженерного центра по проведению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частичного 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технического освидетельствования лифтов</w:t>
            </w:r>
          </w:p>
        </w:tc>
        <w:tc>
          <w:tcPr>
            <w:tcW w:w="800" w:type="dxa"/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393E" w:rsidRPr="002D6FE7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лифта</w:t>
            </w:r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</w:p>
        </w:tc>
      </w:tr>
      <w:tr w:rsidR="0058393E" w:rsidRPr="000A4D9D" w:rsidTr="00835FF5">
        <w:trPr>
          <w:trHeight w:val="501"/>
        </w:trPr>
        <w:tc>
          <w:tcPr>
            <w:tcW w:w="4903" w:type="dxa"/>
            <w:vAlign w:val="center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D9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00" w:type="dxa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535100</w:t>
            </w:r>
          </w:p>
        </w:tc>
      </w:tr>
    </w:tbl>
    <w:p w:rsidR="0058393E" w:rsidRDefault="0058393E" w:rsidP="0058393E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800"/>
        <w:gridCol w:w="2100"/>
        <w:gridCol w:w="1768"/>
      </w:tblGrid>
      <w:tr w:rsidR="0058393E" w:rsidRPr="00656019" w:rsidTr="00835FF5">
        <w:trPr>
          <w:trHeight w:val="501"/>
        </w:trPr>
        <w:tc>
          <w:tcPr>
            <w:tcW w:w="4903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Ремонтные работы капитального характера (замена отдельных узлов, агрегатов, механизмов и оборудования, выработавших свой ресурс или близких к его выработке) согласно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Плану проведения работ капитального характера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лифтов, установленных по адресу: МО, г. Видное, Битцевский проезд,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от   2017г. 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 дверей кабины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сборе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Подвеска тяговых канато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лифт г/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10000 </w:t>
            </w:r>
          </w:p>
        </w:tc>
        <w:tc>
          <w:tcPr>
            <w:tcW w:w="1768" w:type="dxa"/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Подвеска тяговых канато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лифт г/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8000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Тяговые канаты (комплект 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Тяговые канаты (комплект 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400 кг)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23000</w:t>
            </w:r>
          </w:p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>Отводной блок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лифт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1000 кг)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65600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 xml:space="preserve">Подвесной кабель (комплект)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5610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75600</w:t>
            </w:r>
          </w:p>
        </w:tc>
      </w:tr>
      <w:tr w:rsidR="0058393E" w:rsidRPr="000A4D9D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Работы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замене 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привода дверей кабины в сборе – 2 шт.; подвески тяговых канатов (комплект)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 шт.; тяговые канаты (комплект)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шт.; отводной блок– 2 шт.; подвесной кабель (комплект) – 2 шт.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196100</w:t>
            </w:r>
          </w:p>
        </w:tc>
      </w:tr>
      <w:tr w:rsidR="0058393E" w:rsidRPr="00656019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инженерного центра по проведению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частичного </w:t>
            </w:r>
            <w:r w:rsidRPr="00656019">
              <w:rPr>
                <w:rFonts w:ascii="Times New Roman" w:eastAsia="Times New Roman" w:hAnsi="Times New Roman" w:cs="Times New Roman"/>
                <w:lang w:eastAsia="ru-RU"/>
              </w:rPr>
              <w:t>технического освидетельствования лифтов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393E" w:rsidRPr="002D6FE7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лифта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656019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</w:p>
        </w:tc>
      </w:tr>
      <w:tr w:rsidR="0058393E" w:rsidRPr="000A4D9D" w:rsidTr="00835FF5">
        <w:trPr>
          <w:trHeight w:val="5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03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561038" w:rsidRDefault="0058393E" w:rsidP="00835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E" w:rsidRPr="000A4D9D" w:rsidRDefault="0058393E" w:rsidP="00835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602300</w:t>
            </w:r>
          </w:p>
        </w:tc>
      </w:tr>
    </w:tbl>
    <w:p w:rsidR="0058393E" w:rsidRDefault="0058393E" w:rsidP="0058393E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93E" w:rsidRPr="000A4D9D" w:rsidRDefault="0058393E" w:rsidP="0058393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D9D">
        <w:rPr>
          <w:rFonts w:ascii="Times New Roman" w:eastAsia="Times New Roman" w:hAnsi="Times New Roman" w:cs="Times New Roman"/>
          <w:lang w:eastAsia="ru-RU"/>
        </w:rPr>
        <w:t xml:space="preserve">Стоимость работ в  ценах </w:t>
      </w:r>
      <w:r>
        <w:rPr>
          <w:rFonts w:ascii="Times New Roman" w:eastAsia="Times New Roman" w:hAnsi="Times New Roman" w:cs="Times New Roman"/>
          <w:lang w:eastAsia="ru-RU"/>
        </w:rPr>
        <w:t>на  2017</w:t>
      </w:r>
      <w:r w:rsidRPr="000A4D9D">
        <w:rPr>
          <w:rFonts w:ascii="Times New Roman" w:eastAsia="Times New Roman" w:hAnsi="Times New Roman" w:cs="Times New Roman"/>
          <w:lang w:eastAsia="ru-RU"/>
        </w:rPr>
        <w:t xml:space="preserve"> г. составляет </w:t>
      </w:r>
      <w:r>
        <w:rPr>
          <w:rFonts w:ascii="Times New Roman" w:eastAsia="Times New Roman" w:hAnsi="Times New Roman" w:cs="Times New Roman"/>
          <w:lang w:eastAsia="ru-RU"/>
        </w:rPr>
        <w:t>1773800</w:t>
      </w:r>
      <w:r w:rsidRPr="000A4D9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(один миллион семьсот семьдесят три тысячи восемьсот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рублей 00</w:t>
      </w:r>
      <w:r w:rsidRPr="000A4D9D">
        <w:rPr>
          <w:rFonts w:ascii="Times New Roman" w:eastAsia="Times New Roman" w:hAnsi="Times New Roman" w:cs="Times New Roman"/>
          <w:lang w:eastAsia="ru-RU"/>
        </w:rPr>
        <w:t xml:space="preserve"> копеек, </w:t>
      </w:r>
      <w:r>
        <w:rPr>
          <w:rFonts w:ascii="Times New Roman" w:eastAsia="Times New Roman" w:hAnsi="Times New Roman" w:cs="Times New Roman"/>
          <w:lang w:eastAsia="ru-RU"/>
        </w:rPr>
        <w:t>включая НДС</w:t>
      </w:r>
    </w:p>
    <w:p w:rsidR="0058393E" w:rsidRDefault="0058393E" w:rsidP="0058393E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A4D9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Настоящий расчет </w:t>
      </w:r>
      <w:r w:rsidRPr="000A4D9D">
        <w:rPr>
          <w:rFonts w:ascii="Times New Roman" w:eastAsia="Times New Roman" w:hAnsi="Times New Roman" w:cs="Times New Roman"/>
          <w:lang w:eastAsia="ru-RU"/>
        </w:rPr>
        <w:t>является</w:t>
      </w:r>
      <w:r w:rsidRPr="006560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основанием для планирования работ капитального характера на 2017-2018гг при условии уточнения цент на момент производства работ и закупки материалов, узлов, механизмов  и агрегатов.</w:t>
      </w:r>
    </w:p>
    <w:p w:rsidR="0058393E" w:rsidRDefault="0058393E" w:rsidP="0058393E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393E" w:rsidTr="00835FF5">
        <w:tc>
          <w:tcPr>
            <w:tcW w:w="4785" w:type="dxa"/>
          </w:tcPr>
          <w:p w:rsidR="0058393E" w:rsidRPr="000A4D9D" w:rsidRDefault="0058393E" w:rsidP="00835F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</w:tcPr>
          <w:p w:rsidR="0058393E" w:rsidRPr="000A4D9D" w:rsidRDefault="0058393E" w:rsidP="00835F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393E" w:rsidTr="00835FF5">
        <w:tc>
          <w:tcPr>
            <w:tcW w:w="4785" w:type="dxa"/>
          </w:tcPr>
          <w:p w:rsidR="0058393E" w:rsidRDefault="0058393E" w:rsidP="00835F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58393E" w:rsidRDefault="0058393E" w:rsidP="00835FF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393E" w:rsidRPr="00656019" w:rsidRDefault="0058393E" w:rsidP="005839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93E" w:rsidRPr="004A4170" w:rsidRDefault="0058393E" w:rsidP="00CF155A">
      <w:pPr>
        <w:spacing w:after="120"/>
        <w:rPr>
          <w:rFonts w:asciiTheme="majorHAnsi" w:hAnsiTheme="majorHAnsi"/>
        </w:rPr>
      </w:pPr>
    </w:p>
    <w:p w:rsidR="00207D34" w:rsidRPr="000821DB" w:rsidRDefault="00207D34" w:rsidP="00207D34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b/>
          <w:color w:val="2D2D2D"/>
          <w:spacing w:val="2"/>
        </w:rPr>
      </w:pPr>
    </w:p>
    <w:p w:rsidR="00DB0ADE" w:rsidRDefault="00625955" w:rsidP="00B8738F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  <w:r>
        <w:rPr>
          <w:rFonts w:asciiTheme="majorHAnsi" w:hAnsiTheme="majorHAnsi" w:cs="Arial"/>
          <w:color w:val="2D2D2D"/>
          <w:spacing w:val="2"/>
        </w:rPr>
        <w:t xml:space="preserve">Таким образом, </w:t>
      </w:r>
      <w:r w:rsidR="00F315AE" w:rsidRPr="00F315AE">
        <w:rPr>
          <w:rFonts w:asciiTheme="majorHAnsi" w:hAnsiTheme="majorHAnsi" w:cs="Arial"/>
          <w:color w:val="2D2D2D"/>
          <w:spacing w:val="2"/>
        </w:rPr>
        <w:t>общему собранию собственников необходимо принять решение о замене узлов и</w:t>
      </w:r>
      <w:r w:rsidR="00207D34">
        <w:rPr>
          <w:rFonts w:asciiTheme="majorHAnsi" w:hAnsiTheme="majorHAnsi" w:cs="Arial"/>
          <w:color w:val="2D2D2D"/>
          <w:spacing w:val="2"/>
        </w:rPr>
        <w:t xml:space="preserve"> </w:t>
      </w:r>
      <w:r w:rsidR="00F315AE" w:rsidRPr="00F315AE">
        <w:rPr>
          <w:rFonts w:asciiTheme="majorHAnsi" w:hAnsiTheme="majorHAnsi" w:cs="Arial"/>
          <w:color w:val="2D2D2D"/>
          <w:spacing w:val="2"/>
        </w:rPr>
        <w:t xml:space="preserve"> составляющих их частей</w:t>
      </w:r>
      <w:r w:rsidR="00207D34">
        <w:rPr>
          <w:rFonts w:asciiTheme="majorHAnsi" w:hAnsiTheme="majorHAnsi" w:cs="Arial"/>
          <w:color w:val="2D2D2D"/>
          <w:spacing w:val="2"/>
        </w:rPr>
        <w:t>,</w:t>
      </w:r>
      <w:r w:rsidR="00F315AE" w:rsidRPr="00F315AE">
        <w:rPr>
          <w:rFonts w:asciiTheme="majorHAnsi" w:hAnsiTheme="majorHAnsi" w:cs="Arial"/>
          <w:color w:val="2D2D2D"/>
          <w:spacing w:val="2"/>
        </w:rPr>
        <w:t xml:space="preserve"> у которых вышел срок службы</w:t>
      </w:r>
      <w:r w:rsidR="00207D34">
        <w:rPr>
          <w:rFonts w:asciiTheme="majorHAnsi" w:hAnsiTheme="majorHAnsi" w:cs="Arial"/>
          <w:color w:val="2D2D2D"/>
          <w:spacing w:val="2"/>
        </w:rPr>
        <w:t>, т.е. замены тех элементов лифтового оборудования безопасную эксплуатацию которых гарантировать невозможно.</w:t>
      </w:r>
      <w:r w:rsidR="00A008E6">
        <w:rPr>
          <w:rFonts w:asciiTheme="majorHAnsi" w:hAnsiTheme="majorHAnsi" w:cs="Arial"/>
          <w:color w:val="2D2D2D"/>
          <w:spacing w:val="2"/>
        </w:rPr>
        <w:t xml:space="preserve"> Либо принять решение о замене вышеперечисленного по мере выхода оборудования из строя</w:t>
      </w:r>
      <w:r w:rsidR="00821507">
        <w:rPr>
          <w:rFonts w:asciiTheme="majorHAnsi" w:hAnsiTheme="majorHAnsi" w:cs="Arial"/>
          <w:color w:val="2D2D2D"/>
          <w:spacing w:val="2"/>
        </w:rPr>
        <w:t>, за счет</w:t>
      </w:r>
      <w:r w:rsidR="001E1557">
        <w:rPr>
          <w:rFonts w:asciiTheme="majorHAnsi" w:hAnsiTheme="majorHAnsi" w:cs="Arial"/>
          <w:color w:val="2D2D2D"/>
          <w:spacing w:val="2"/>
        </w:rPr>
        <w:t xml:space="preserve"> средств, накапливаемых на капитальный ремонт на спец</w:t>
      </w:r>
      <w:r w:rsidR="00C7071E">
        <w:rPr>
          <w:rFonts w:asciiTheme="majorHAnsi" w:hAnsiTheme="majorHAnsi" w:cs="Arial"/>
          <w:color w:val="2D2D2D"/>
          <w:spacing w:val="2"/>
        </w:rPr>
        <w:t xml:space="preserve">иальных </w:t>
      </w:r>
      <w:r w:rsidR="001E1557">
        <w:rPr>
          <w:rFonts w:asciiTheme="majorHAnsi" w:hAnsiTheme="majorHAnsi" w:cs="Arial"/>
          <w:color w:val="2D2D2D"/>
          <w:spacing w:val="2"/>
        </w:rPr>
        <w:t>счетах наших домов</w:t>
      </w:r>
      <w:r w:rsidR="00207D34">
        <w:rPr>
          <w:rFonts w:asciiTheme="majorHAnsi" w:hAnsiTheme="majorHAnsi" w:cs="Arial"/>
          <w:color w:val="2D2D2D"/>
          <w:spacing w:val="2"/>
        </w:rPr>
        <w:t>.</w:t>
      </w:r>
      <w:r w:rsidR="001E1557">
        <w:rPr>
          <w:rFonts w:asciiTheme="majorHAnsi" w:hAnsiTheme="majorHAnsi" w:cs="Arial"/>
          <w:color w:val="2D2D2D"/>
          <w:spacing w:val="2"/>
        </w:rPr>
        <w:t xml:space="preserve"> </w:t>
      </w:r>
    </w:p>
    <w:p w:rsidR="00B8738F" w:rsidRDefault="00B8738F" w:rsidP="00B8738F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</w:p>
    <w:p w:rsidR="00B8738F" w:rsidRDefault="00B8738F" w:rsidP="00B8738F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Theme="majorHAnsi" w:hAnsiTheme="majorHAnsi" w:cs="Arial"/>
          <w:color w:val="2D2D2D"/>
          <w:spacing w:val="2"/>
        </w:rPr>
      </w:pPr>
    </w:p>
    <w:p w:rsidR="00B8738F" w:rsidRDefault="00B8738F" w:rsidP="00B8738F">
      <w:pPr>
        <w:pStyle w:val="formattext"/>
        <w:shd w:val="clear" w:color="auto" w:fill="FFFFFF"/>
        <w:spacing w:before="0" w:beforeAutospacing="0" w:after="120" w:afterAutospacing="0" w:line="263" w:lineRule="atLeast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Theme="majorHAnsi" w:hAnsiTheme="majorHAnsi" w:cs="Arial"/>
          <w:color w:val="2D2D2D"/>
          <w:spacing w:val="2"/>
        </w:rPr>
        <w:t>Гусев В.В. май 2017 года</w:t>
      </w:r>
    </w:p>
    <w:sectPr w:rsidR="00B8738F" w:rsidSect="00472906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0E"/>
    <w:multiLevelType w:val="hybridMultilevel"/>
    <w:tmpl w:val="46FC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041"/>
    <w:multiLevelType w:val="hybridMultilevel"/>
    <w:tmpl w:val="B2A4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C9A"/>
    <w:multiLevelType w:val="hybridMultilevel"/>
    <w:tmpl w:val="2598959E"/>
    <w:lvl w:ilvl="0" w:tplc="625612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1858FD"/>
    <w:multiLevelType w:val="hybridMultilevel"/>
    <w:tmpl w:val="F21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54F0"/>
    <w:multiLevelType w:val="hybridMultilevel"/>
    <w:tmpl w:val="F5C4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967"/>
    <w:rsid w:val="00045F7D"/>
    <w:rsid w:val="000821DB"/>
    <w:rsid w:val="000A4F20"/>
    <w:rsid w:val="000B1BD5"/>
    <w:rsid w:val="000D7736"/>
    <w:rsid w:val="001512A2"/>
    <w:rsid w:val="001E1557"/>
    <w:rsid w:val="001E68F2"/>
    <w:rsid w:val="00207D34"/>
    <w:rsid w:val="00226692"/>
    <w:rsid w:val="00233F80"/>
    <w:rsid w:val="00275701"/>
    <w:rsid w:val="003232E6"/>
    <w:rsid w:val="00397215"/>
    <w:rsid w:val="003D4A75"/>
    <w:rsid w:val="004106B9"/>
    <w:rsid w:val="00424154"/>
    <w:rsid w:val="00472906"/>
    <w:rsid w:val="004A4170"/>
    <w:rsid w:val="00556214"/>
    <w:rsid w:val="005571D9"/>
    <w:rsid w:val="00575E53"/>
    <w:rsid w:val="0058393E"/>
    <w:rsid w:val="005C0C34"/>
    <w:rsid w:val="00625955"/>
    <w:rsid w:val="006A1530"/>
    <w:rsid w:val="007749CA"/>
    <w:rsid w:val="007B1BB0"/>
    <w:rsid w:val="007B7840"/>
    <w:rsid w:val="007D4AC9"/>
    <w:rsid w:val="00821507"/>
    <w:rsid w:val="00835FF5"/>
    <w:rsid w:val="00860B95"/>
    <w:rsid w:val="008956C4"/>
    <w:rsid w:val="008E50B0"/>
    <w:rsid w:val="0098118E"/>
    <w:rsid w:val="009868BF"/>
    <w:rsid w:val="009A2670"/>
    <w:rsid w:val="009B592D"/>
    <w:rsid w:val="00A008E6"/>
    <w:rsid w:val="00A176D5"/>
    <w:rsid w:val="00A3384F"/>
    <w:rsid w:val="00A52E11"/>
    <w:rsid w:val="00AF77BE"/>
    <w:rsid w:val="00B8738F"/>
    <w:rsid w:val="00BC0AC0"/>
    <w:rsid w:val="00C04967"/>
    <w:rsid w:val="00C52405"/>
    <w:rsid w:val="00C7071E"/>
    <w:rsid w:val="00CA738E"/>
    <w:rsid w:val="00CC3FBA"/>
    <w:rsid w:val="00CD3CE2"/>
    <w:rsid w:val="00CF155A"/>
    <w:rsid w:val="00CF36C5"/>
    <w:rsid w:val="00D10EFD"/>
    <w:rsid w:val="00D43F73"/>
    <w:rsid w:val="00D755AF"/>
    <w:rsid w:val="00DB0ADE"/>
    <w:rsid w:val="00E41B62"/>
    <w:rsid w:val="00E54193"/>
    <w:rsid w:val="00F24361"/>
    <w:rsid w:val="00F315AE"/>
    <w:rsid w:val="00F44FD4"/>
    <w:rsid w:val="00FF1AD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11"/>
  </w:style>
  <w:style w:type="paragraph" w:styleId="1">
    <w:name w:val="heading 1"/>
    <w:basedOn w:val="a"/>
    <w:next w:val="a"/>
    <w:link w:val="10"/>
    <w:uiPriority w:val="9"/>
    <w:qFormat/>
    <w:rsid w:val="0015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049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0496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B0ADE"/>
  </w:style>
  <w:style w:type="character" w:styleId="a3">
    <w:name w:val="Hyperlink"/>
    <w:basedOn w:val="a0"/>
    <w:uiPriority w:val="99"/>
    <w:semiHidden/>
    <w:unhideWhenUsed/>
    <w:rsid w:val="00DB0A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B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9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5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A417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A417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6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6000" TargetMode="External"/><Relationship Id="rId5" Type="http://schemas.openxmlformats.org/officeDocument/2006/relationships/hyperlink" Target="http://docs.cntd.ru/document/9023078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2016-04-07T07:44:00Z</cp:lastPrinted>
  <dcterms:created xsi:type="dcterms:W3CDTF">2017-05-29T12:45:00Z</dcterms:created>
  <dcterms:modified xsi:type="dcterms:W3CDTF">2017-05-29T16:39:00Z</dcterms:modified>
</cp:coreProperties>
</file>